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208C" w:rsidRDefault="0015208C" w:rsidP="0015208C">
      <w:pPr>
        <w:spacing w:after="100" w:afterAutospacing="1" w:line="240" w:lineRule="auto"/>
        <w:rPr>
          <w:rFonts w:ascii="Rosewood Std Regular" w:eastAsia="Times New Roman" w:hAnsi="Rosewood Std Regular" w:cs="Times New Roman"/>
          <w:b/>
          <w:bCs/>
          <w:sz w:val="36"/>
          <w:szCs w:val="36"/>
          <w:u w:val="single"/>
        </w:rPr>
      </w:pPr>
    </w:p>
    <w:p w:rsidR="00EC1AD8" w:rsidRDefault="00EC1AD8" w:rsidP="0015208C">
      <w:pPr>
        <w:spacing w:after="0" w:line="240" w:lineRule="auto"/>
        <w:jc w:val="center"/>
        <w:rPr>
          <w:rFonts w:ascii="Rosewood Std Regular" w:eastAsia="Times New Roman" w:hAnsi="Rosewood Std Regular" w:cs="Times New Roman"/>
          <w:b/>
          <w:bCs/>
          <w:sz w:val="40"/>
          <w:szCs w:val="40"/>
          <w:u w:val="single"/>
        </w:rPr>
        <w:sectPr w:rsidR="00EC1AD8" w:rsidSect="0015208C">
          <w:headerReference w:type="default" r:id="rId8"/>
          <w:footerReference w:type="default" r:id="rId9"/>
          <w:pgSz w:w="12240" w:h="15840"/>
          <w:pgMar w:top="990" w:right="1800" w:bottom="1440" w:left="1800" w:header="720" w:footer="720" w:gutter="0"/>
          <w:cols w:space="720"/>
          <w:docGrid w:linePitch="360"/>
        </w:sectPr>
      </w:pPr>
    </w:p>
    <w:p w:rsidR="008F3C61" w:rsidRPr="008F3C61" w:rsidRDefault="008F3C61" w:rsidP="008F3C61">
      <w:pPr>
        <w:spacing w:after="0" w:line="360" w:lineRule="auto"/>
        <w:jc w:val="center"/>
        <w:rPr>
          <w:rFonts w:ascii="Rosewood Std Regular" w:eastAsia="Times New Roman" w:hAnsi="Rosewood Std Regular" w:cs="Times New Roman"/>
          <w:b/>
          <w:bCs/>
          <w:sz w:val="44"/>
          <w:szCs w:val="44"/>
          <w:u w:val="single"/>
        </w:rPr>
      </w:pPr>
      <w:r w:rsidRPr="008F3C61">
        <w:rPr>
          <w:rFonts w:ascii="Rosewood Std Regular" w:eastAsia="Times New Roman" w:hAnsi="Rosewood Std Regular" w:cs="Times New Roman"/>
          <w:b/>
          <w:bCs/>
          <w:sz w:val="44"/>
          <w:szCs w:val="44"/>
          <w:u w:val="single"/>
        </w:rPr>
        <w:lastRenderedPageBreak/>
        <w:t>Conservation of a severely damaged Ibis mummy</w:t>
      </w:r>
    </w:p>
    <w:p w:rsidR="008F3C61" w:rsidRPr="008F3C61" w:rsidRDefault="008F3C61" w:rsidP="008F3C61">
      <w:pPr>
        <w:spacing w:after="0" w:line="360" w:lineRule="auto"/>
        <w:jc w:val="center"/>
        <w:rPr>
          <w:rFonts w:ascii="Rosewood Std Regular" w:hAnsi="Rosewood Std Regular"/>
          <w:b/>
          <w:bCs/>
          <w:sz w:val="32"/>
          <w:szCs w:val="32"/>
          <w:u w:val="single"/>
        </w:rPr>
      </w:pPr>
      <w:r w:rsidRPr="008F3C61">
        <w:rPr>
          <w:rFonts w:ascii="Rosewood Std Regular" w:hAnsi="Rosewood Std Regular"/>
          <w:b/>
          <w:bCs/>
          <w:sz w:val="32"/>
          <w:szCs w:val="32"/>
          <w:u w:val="single"/>
        </w:rPr>
        <w:t>By</w:t>
      </w:r>
    </w:p>
    <w:p w:rsidR="00A13903" w:rsidRPr="008F3C61" w:rsidRDefault="008F3C61" w:rsidP="008F3C61">
      <w:pPr>
        <w:spacing w:after="0" w:line="360" w:lineRule="auto"/>
        <w:jc w:val="center"/>
        <w:rPr>
          <w:rFonts w:ascii="Rosewood Std Regular" w:hAnsi="Rosewood Std Regular"/>
          <w:b/>
          <w:bCs/>
          <w:sz w:val="32"/>
          <w:szCs w:val="32"/>
          <w:u w:val="single"/>
        </w:rPr>
        <w:sectPr w:rsidR="00A13903" w:rsidRPr="008F3C61" w:rsidSect="00EC1AD8">
          <w:type w:val="continuous"/>
          <w:pgSz w:w="12240" w:h="15840"/>
          <w:pgMar w:top="990" w:right="1800" w:bottom="1440" w:left="1800" w:header="720" w:footer="720" w:gutter="0"/>
          <w:cols w:space="720"/>
          <w:docGrid w:linePitch="360"/>
        </w:sectPr>
      </w:pPr>
      <w:r w:rsidRPr="008F3C61">
        <w:rPr>
          <w:rFonts w:ascii="Rosewood Std Regular" w:hAnsi="Rosewood Std Regular"/>
          <w:b/>
          <w:bCs/>
          <w:sz w:val="32"/>
          <w:szCs w:val="32"/>
          <w:u w:val="single"/>
        </w:rPr>
        <w:t>Venice Ibrahim</w:t>
      </w:r>
    </w:p>
    <w:p w:rsidR="003B6DA8" w:rsidRPr="003B6DA8" w:rsidRDefault="003B6DA8" w:rsidP="00A251D2">
      <w:pPr>
        <w:spacing w:after="0" w:line="240" w:lineRule="auto"/>
        <w:rPr>
          <w:rFonts w:asciiTheme="majorBidi" w:eastAsia="Times New Roman" w:hAnsiTheme="majorBidi" w:cstheme="majorBidi"/>
          <w:b/>
          <w:bCs/>
        </w:rPr>
      </w:pPr>
      <w:r w:rsidRPr="003B6DA8">
        <w:rPr>
          <w:rFonts w:ascii="Rosewood Std Regular" w:eastAsia="Times New Roman" w:hAnsi="Rosewood Std Regular" w:cstheme="majorBidi"/>
          <w:b/>
          <w:bCs/>
          <w:i/>
          <w:iCs/>
          <w:sz w:val="48"/>
          <w:szCs w:val="48"/>
        </w:rPr>
        <w:lastRenderedPageBreak/>
        <w:t>I</w:t>
      </w:r>
      <w:r w:rsidR="00A251D2">
        <w:rPr>
          <w:rFonts w:ascii="Rosewood Std Regular" w:eastAsia="Times New Roman" w:hAnsi="Rosewood Std Regular" w:cstheme="majorBidi"/>
          <w:b/>
          <w:bCs/>
          <w:i/>
          <w:iCs/>
          <w:sz w:val="48"/>
          <w:szCs w:val="48"/>
        </w:rPr>
        <w:t xml:space="preserve"> </w:t>
      </w:r>
      <w:r w:rsidRPr="003B6DA8">
        <w:rPr>
          <w:rFonts w:asciiTheme="majorBidi" w:eastAsia="Times New Roman" w:hAnsiTheme="majorBidi" w:cstheme="majorBidi"/>
          <w:b/>
          <w:bCs/>
        </w:rPr>
        <w:t xml:space="preserve">n the processes of conservation and restoration of any given piece of Archaeological heritage it is important to gather a lot of data about the given object concerning its history, identity, nature, etc., thus helping and completing work execution in well explained, simple, clear and well understood method.   </w:t>
      </w:r>
    </w:p>
    <w:p w:rsidR="00F174BE" w:rsidRDefault="008F3C61" w:rsidP="0026453F">
      <w:pPr>
        <w:spacing w:after="0" w:line="360" w:lineRule="auto"/>
        <w:rPr>
          <w:rFonts w:asciiTheme="majorBidi" w:eastAsia="Calibri" w:hAnsiTheme="majorBidi" w:cstheme="majorBidi"/>
          <w:b/>
          <w:bCs/>
        </w:rPr>
      </w:pPr>
      <w:r>
        <w:rPr>
          <w:rFonts w:asciiTheme="majorBidi" w:eastAsia="Calibri" w:hAnsiTheme="majorBidi" w:cstheme="majorBidi"/>
          <w:b/>
          <w:bCs/>
        </w:rPr>
        <w:t>T</w:t>
      </w:r>
      <w:r w:rsidR="003B6DA8" w:rsidRPr="003B6DA8">
        <w:rPr>
          <w:rFonts w:asciiTheme="majorBidi" w:eastAsia="Calibri" w:hAnsiTheme="majorBidi" w:cstheme="majorBidi"/>
          <w:b/>
          <w:bCs/>
        </w:rPr>
        <w:t>h</w:t>
      </w:r>
      <w:r>
        <w:rPr>
          <w:rFonts w:asciiTheme="majorBidi" w:eastAsia="Calibri" w:hAnsiTheme="majorBidi" w:cstheme="majorBidi"/>
          <w:b/>
          <w:bCs/>
        </w:rPr>
        <w:t>e</w:t>
      </w:r>
      <w:r w:rsidR="003B6DA8" w:rsidRPr="003B6DA8">
        <w:rPr>
          <w:rFonts w:asciiTheme="majorBidi" w:eastAsia="Calibri" w:hAnsiTheme="majorBidi" w:cstheme="majorBidi"/>
          <w:b/>
          <w:bCs/>
        </w:rPr>
        <w:t xml:space="preserve"> species of the birdlife found in Egypt includes 487 species of birds of which 13 are classified as globally threatened species, and 3 identified as being introduced to Egypt. </w:t>
      </w:r>
      <w:r w:rsidR="0026453F">
        <w:rPr>
          <w:rFonts w:asciiTheme="majorBidi" w:eastAsia="Calibri" w:hAnsiTheme="majorBidi" w:cstheme="majorBidi"/>
          <w:b/>
          <w:bCs/>
        </w:rPr>
        <w:t>¹</w:t>
      </w:r>
    </w:p>
    <w:p w:rsidR="008F3C61" w:rsidRPr="000A4FDE" w:rsidRDefault="008F3C61" w:rsidP="008F3C61">
      <w:pPr>
        <w:spacing w:after="0" w:line="360" w:lineRule="auto"/>
        <w:rPr>
          <w:rFonts w:asciiTheme="majorBidi" w:eastAsia="Calibri" w:hAnsiTheme="majorBidi" w:cstheme="majorBidi"/>
          <w:b/>
          <w:bCs/>
        </w:rPr>
      </w:pPr>
    </w:p>
    <w:p w:rsidR="003B6DA8" w:rsidRPr="00F174BE" w:rsidRDefault="008F3C61" w:rsidP="008F3C61">
      <w:pPr>
        <w:spacing w:after="0" w:line="360" w:lineRule="auto"/>
        <w:jc w:val="center"/>
        <w:rPr>
          <w:rFonts w:asciiTheme="majorBidi" w:eastAsia="Calibri" w:hAnsiTheme="majorBidi" w:cstheme="majorBidi"/>
          <w:b/>
          <w:bCs/>
        </w:rPr>
      </w:pPr>
      <w:r>
        <w:rPr>
          <w:noProof/>
        </w:rPr>
        <w:drawing>
          <wp:inline distT="0" distB="0" distL="0" distR="0" wp14:anchorId="14CF424A" wp14:editId="79E28954">
            <wp:extent cx="1771650" cy="1328738"/>
            <wp:effectExtent l="0" t="0" r="0" b="5080"/>
            <wp:docPr id="1" name="Picture 1" descr="https://upload.wikimedia.org/wikipedia/commons/thumb/d/d0/Heiliger_Ibis_0508061.jpg/220px-Heiliger_Ibis_0508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d/d0/Heiliger_Ibis_0508061.jpg/220px-Heiliger_Ibis_050806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1650" cy="1328738"/>
                    </a:xfrm>
                    <a:prstGeom prst="rect">
                      <a:avLst/>
                    </a:prstGeom>
                    <a:noFill/>
                    <a:ln>
                      <a:noFill/>
                    </a:ln>
                  </pic:spPr>
                </pic:pic>
              </a:graphicData>
            </a:graphic>
          </wp:inline>
        </w:drawing>
      </w:r>
      <w:r w:rsidRPr="008F3C61">
        <w:rPr>
          <w:rFonts w:ascii="Arial" w:hAnsi="Arial" w:cs="Arial"/>
          <w:color w:val="252525"/>
          <w:sz w:val="19"/>
          <w:szCs w:val="19"/>
          <w:shd w:val="clear" w:color="auto" w:fill="F9F9F9"/>
        </w:rPr>
        <w:t xml:space="preserve"> </w:t>
      </w:r>
      <w:r w:rsidRPr="008F3C61">
        <w:rPr>
          <w:rFonts w:asciiTheme="majorBidi" w:eastAsia="Calibri" w:hAnsiTheme="majorBidi" w:cstheme="majorBidi"/>
          <w:sz w:val="20"/>
          <w:szCs w:val="20"/>
        </w:rPr>
        <w:t> </w:t>
      </w:r>
      <w:hyperlink r:id="rId11" w:tooltip="Sacred ibis" w:history="1">
        <w:r w:rsidRPr="009930FB">
          <w:rPr>
            <w:rStyle w:val="Hyperlink"/>
            <w:rFonts w:asciiTheme="majorBidi" w:eastAsia="Calibri" w:hAnsiTheme="majorBidi" w:cstheme="majorBidi"/>
            <w:b/>
            <w:bCs/>
            <w:color w:val="auto"/>
            <w:sz w:val="20"/>
            <w:szCs w:val="20"/>
            <w:u w:val="none"/>
          </w:rPr>
          <w:t>Sacred ibis</w:t>
        </w:r>
      </w:hyperlink>
    </w:p>
    <w:p w:rsidR="00F174BE" w:rsidRPr="003B6DA8" w:rsidRDefault="00F174BE" w:rsidP="0015208C">
      <w:pPr>
        <w:spacing w:after="0" w:line="360" w:lineRule="auto"/>
        <w:jc w:val="center"/>
        <w:rPr>
          <w:rFonts w:asciiTheme="majorBidi" w:eastAsia="Calibri" w:hAnsiTheme="majorBidi" w:cstheme="majorBidi"/>
          <w:b/>
          <w:bCs/>
        </w:rPr>
      </w:pPr>
    </w:p>
    <w:p w:rsidR="003B6DA8" w:rsidRPr="00F174BE" w:rsidRDefault="003B6DA8" w:rsidP="0026453F">
      <w:pPr>
        <w:spacing w:after="0" w:line="360" w:lineRule="auto"/>
        <w:rPr>
          <w:rFonts w:asciiTheme="majorBidi" w:eastAsia="Calibri" w:hAnsiTheme="majorBidi" w:cstheme="majorBidi"/>
          <w:b/>
          <w:bCs/>
        </w:rPr>
      </w:pPr>
      <w:r w:rsidRPr="003B6DA8">
        <w:rPr>
          <w:rFonts w:asciiTheme="majorBidi" w:eastAsia="Calibri" w:hAnsiTheme="majorBidi" w:cstheme="majorBidi"/>
          <w:b/>
          <w:bCs/>
        </w:rPr>
        <w:t xml:space="preserve">The ibises are a group of long-legged a heron like wading birds in the family </w:t>
      </w:r>
      <w:proofErr w:type="spellStart"/>
      <w:r w:rsidRPr="003B6DA8">
        <w:rPr>
          <w:rFonts w:asciiTheme="majorBidi" w:eastAsia="Calibri" w:hAnsiTheme="majorBidi" w:cstheme="majorBidi"/>
          <w:b/>
          <w:bCs/>
        </w:rPr>
        <w:t>Threskiornithidae</w:t>
      </w:r>
      <w:proofErr w:type="spellEnd"/>
      <w:r w:rsidRPr="003B6DA8">
        <w:rPr>
          <w:rFonts w:asciiTheme="majorBidi" w:eastAsia="Calibri" w:hAnsiTheme="majorBidi" w:cstheme="majorBidi"/>
          <w:b/>
          <w:bCs/>
        </w:rPr>
        <w:t xml:space="preserve"> feed as a group, probing mud for food items, usually crustaceans. There are 14 Genera with 26 species constituting the subfamily </w:t>
      </w:r>
      <w:proofErr w:type="spellStart"/>
      <w:r w:rsidRPr="003B6DA8">
        <w:rPr>
          <w:rFonts w:asciiTheme="majorBidi" w:eastAsia="Calibri" w:hAnsiTheme="majorBidi" w:cstheme="majorBidi"/>
          <w:b/>
          <w:bCs/>
        </w:rPr>
        <w:t>Threskiornithinae</w:t>
      </w:r>
      <w:proofErr w:type="spellEnd"/>
      <w:r w:rsidRPr="003B6DA8">
        <w:rPr>
          <w:rFonts w:asciiTheme="majorBidi" w:eastAsia="Calibri" w:hAnsiTheme="majorBidi" w:cstheme="majorBidi"/>
          <w:b/>
          <w:bCs/>
        </w:rPr>
        <w:t xml:space="preserve"> of the family </w:t>
      </w:r>
      <w:proofErr w:type="spellStart"/>
      <w:r w:rsidRPr="003B6DA8">
        <w:rPr>
          <w:rFonts w:asciiTheme="majorBidi" w:eastAsia="Calibri" w:hAnsiTheme="majorBidi" w:cstheme="majorBidi"/>
          <w:b/>
          <w:bCs/>
        </w:rPr>
        <w:t>Threskiornithidae</w:t>
      </w:r>
      <w:proofErr w:type="spellEnd"/>
      <w:r w:rsidRPr="003B6DA8">
        <w:rPr>
          <w:rFonts w:asciiTheme="majorBidi" w:eastAsia="Calibri" w:hAnsiTheme="majorBidi" w:cstheme="majorBidi"/>
          <w:b/>
          <w:bCs/>
        </w:rPr>
        <w:t xml:space="preserve"> (order </w:t>
      </w:r>
      <w:proofErr w:type="spellStart"/>
      <w:r w:rsidRPr="003B6DA8">
        <w:rPr>
          <w:rFonts w:asciiTheme="majorBidi" w:eastAsia="Calibri" w:hAnsiTheme="majorBidi" w:cstheme="majorBidi"/>
          <w:b/>
          <w:bCs/>
        </w:rPr>
        <w:t>Ciconiiformes</w:t>
      </w:r>
      <w:proofErr w:type="spellEnd"/>
      <w:r w:rsidRPr="003B6DA8">
        <w:rPr>
          <w:rFonts w:asciiTheme="majorBidi" w:eastAsia="Calibri" w:hAnsiTheme="majorBidi" w:cstheme="majorBidi"/>
          <w:b/>
          <w:bCs/>
        </w:rPr>
        <w:t xml:space="preserve">), which also includes the spoonbills. There length varies from about 55 to 75 cm. Ibises inhabit warm regions around the world, some of them visiting colder latitudes in summer. Some are white, with colored heads, legs, and tails; others have variously colored plumage. Their necks, legs, and down-curving bills are long, their tails are short, </w:t>
      </w:r>
      <w:proofErr w:type="gramStart"/>
      <w:r w:rsidRPr="003B6DA8">
        <w:rPr>
          <w:rFonts w:asciiTheme="majorBidi" w:eastAsia="Calibri" w:hAnsiTheme="majorBidi" w:cstheme="majorBidi"/>
          <w:b/>
          <w:bCs/>
        </w:rPr>
        <w:t>they</w:t>
      </w:r>
      <w:proofErr w:type="gramEnd"/>
      <w:r w:rsidRPr="003B6DA8">
        <w:rPr>
          <w:rFonts w:asciiTheme="majorBidi" w:eastAsia="Calibri" w:hAnsiTheme="majorBidi" w:cstheme="majorBidi"/>
          <w:b/>
          <w:bCs/>
        </w:rPr>
        <w:t xml:space="preserve"> build nests of sticks on the ground or in trees or bushes. The female lays three to five greenish or bluish eggs, sometimes spotted with brown. Both parents tend the eggs and young.</w:t>
      </w:r>
      <w:r w:rsidRPr="003B6DA8">
        <w:rPr>
          <w:rFonts w:asciiTheme="majorBidi" w:eastAsia="Calibri" w:hAnsiTheme="majorBidi" w:cstheme="majorBidi"/>
        </w:rPr>
        <w:t xml:space="preserve"> </w:t>
      </w:r>
      <w:r w:rsidR="0026453F">
        <w:rPr>
          <w:rFonts w:asciiTheme="majorBidi" w:eastAsia="Calibri" w:hAnsiTheme="majorBidi" w:cstheme="majorBidi"/>
          <w:b/>
          <w:bCs/>
        </w:rPr>
        <w:t>²</w:t>
      </w:r>
    </w:p>
    <w:p w:rsidR="00F174BE" w:rsidRDefault="00F174BE" w:rsidP="0015208C">
      <w:pPr>
        <w:spacing w:after="0" w:line="360" w:lineRule="auto"/>
        <w:rPr>
          <w:rFonts w:asciiTheme="majorBidi" w:eastAsia="Calibri" w:hAnsiTheme="majorBidi" w:cstheme="majorBidi"/>
        </w:rPr>
      </w:pPr>
    </w:p>
    <w:p w:rsidR="000A4FDE" w:rsidRPr="003B6DA8" w:rsidRDefault="000A4FDE" w:rsidP="0015208C">
      <w:pPr>
        <w:spacing w:after="0" w:line="360" w:lineRule="auto"/>
        <w:rPr>
          <w:rFonts w:asciiTheme="majorBidi" w:eastAsia="Calibri" w:hAnsiTheme="majorBidi" w:cstheme="majorBidi"/>
        </w:rPr>
      </w:pPr>
    </w:p>
    <w:p w:rsidR="00885163" w:rsidRPr="00F174BE" w:rsidRDefault="003B6DA8" w:rsidP="0015208C">
      <w:pPr>
        <w:spacing w:after="0" w:line="360" w:lineRule="auto"/>
        <w:jc w:val="center"/>
        <w:rPr>
          <w:rFonts w:asciiTheme="majorBidi" w:hAnsiTheme="majorBidi" w:cstheme="majorBidi"/>
        </w:rPr>
      </w:pPr>
      <w:r w:rsidRPr="00F174BE">
        <w:rPr>
          <w:rFonts w:asciiTheme="majorBidi" w:eastAsia="Calibri" w:hAnsiTheme="majorBidi" w:cstheme="majorBidi"/>
          <w:noProof/>
        </w:rPr>
        <w:lastRenderedPageBreak/>
        <w:drawing>
          <wp:inline distT="0" distB="0" distL="0" distR="0" wp14:anchorId="4DF46BA5" wp14:editId="34D2667F">
            <wp:extent cx="1533525" cy="141216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50660" cy="1427948"/>
                    </a:xfrm>
                    <a:prstGeom prst="rect">
                      <a:avLst/>
                    </a:prstGeom>
                    <a:noFill/>
                  </pic:spPr>
                </pic:pic>
              </a:graphicData>
            </a:graphic>
          </wp:inline>
        </w:drawing>
      </w:r>
    </w:p>
    <w:p w:rsidR="00F174BE" w:rsidRPr="00F174BE" w:rsidRDefault="00F174BE" w:rsidP="0015208C">
      <w:pPr>
        <w:spacing w:after="0" w:line="360" w:lineRule="auto"/>
        <w:rPr>
          <w:rFonts w:asciiTheme="majorBidi" w:eastAsia="Calibri" w:hAnsiTheme="majorBidi" w:cstheme="majorBidi"/>
          <w:b/>
          <w:bCs/>
        </w:rPr>
      </w:pPr>
    </w:p>
    <w:p w:rsidR="00965AC7" w:rsidRDefault="00965AC7" w:rsidP="00965AC7">
      <w:pPr>
        <w:spacing w:after="0" w:line="360" w:lineRule="auto"/>
        <w:rPr>
          <w:rFonts w:asciiTheme="majorBidi" w:eastAsia="Calibri" w:hAnsiTheme="majorBidi" w:cstheme="majorBidi"/>
          <w:b/>
          <w:bCs/>
        </w:rPr>
      </w:pPr>
      <w:r w:rsidRPr="00965AC7">
        <w:rPr>
          <w:rFonts w:asciiTheme="majorBidi" w:eastAsia="Calibri" w:hAnsiTheme="majorBidi" w:cstheme="majorBidi"/>
          <w:b/>
          <w:bCs/>
        </w:rPr>
        <w:t xml:space="preserve">Birds fascinated </w:t>
      </w:r>
      <w:r>
        <w:rPr>
          <w:rFonts w:asciiTheme="majorBidi" w:eastAsia="Calibri" w:hAnsiTheme="majorBidi" w:cstheme="majorBidi"/>
          <w:b/>
          <w:bCs/>
        </w:rPr>
        <w:t>ancient Egyptians</w:t>
      </w:r>
      <w:r w:rsidRPr="00965AC7">
        <w:rPr>
          <w:rFonts w:asciiTheme="majorBidi" w:eastAsia="Calibri" w:hAnsiTheme="majorBidi" w:cstheme="majorBidi"/>
          <w:b/>
          <w:bCs/>
        </w:rPr>
        <w:t xml:space="preserve"> </w:t>
      </w:r>
      <w:r>
        <w:rPr>
          <w:rFonts w:asciiTheme="majorBidi" w:eastAsia="Calibri" w:hAnsiTheme="majorBidi" w:cstheme="majorBidi"/>
          <w:b/>
          <w:bCs/>
        </w:rPr>
        <w:t xml:space="preserve">with </w:t>
      </w:r>
      <w:r w:rsidRPr="00965AC7">
        <w:rPr>
          <w:rFonts w:asciiTheme="majorBidi" w:eastAsia="Calibri" w:hAnsiTheme="majorBidi" w:cstheme="majorBidi"/>
          <w:b/>
          <w:bCs/>
        </w:rPr>
        <w:t>their beauty, power and flying ability</w:t>
      </w:r>
      <w:r>
        <w:rPr>
          <w:rFonts w:asciiTheme="majorBidi" w:eastAsia="Calibri" w:hAnsiTheme="majorBidi" w:cstheme="majorBidi"/>
          <w:b/>
          <w:bCs/>
        </w:rPr>
        <w:t xml:space="preserve"> and t</w:t>
      </w:r>
      <w:r w:rsidRPr="00965AC7">
        <w:rPr>
          <w:rFonts w:asciiTheme="majorBidi" w:eastAsia="Calibri" w:hAnsiTheme="majorBidi" w:cstheme="majorBidi"/>
          <w:b/>
          <w:bCs/>
        </w:rPr>
        <w:t>his</w:t>
      </w:r>
      <w:r>
        <w:rPr>
          <w:rFonts w:asciiTheme="majorBidi" w:eastAsia="Calibri" w:hAnsiTheme="majorBidi" w:cstheme="majorBidi"/>
          <w:b/>
          <w:bCs/>
        </w:rPr>
        <w:t xml:space="preserve"> is</w:t>
      </w:r>
      <w:r w:rsidRPr="00965AC7">
        <w:rPr>
          <w:rFonts w:asciiTheme="majorBidi" w:eastAsia="Calibri" w:hAnsiTheme="majorBidi" w:cstheme="majorBidi"/>
          <w:b/>
          <w:bCs/>
        </w:rPr>
        <w:t xml:space="preserve"> </w:t>
      </w:r>
      <w:r>
        <w:rPr>
          <w:rFonts w:asciiTheme="majorBidi" w:eastAsia="Calibri" w:hAnsiTheme="majorBidi" w:cstheme="majorBidi"/>
          <w:b/>
          <w:bCs/>
        </w:rPr>
        <w:t xml:space="preserve">clear where some of their writing letters </w:t>
      </w:r>
      <w:r w:rsidRPr="00965AC7">
        <w:rPr>
          <w:rFonts w:asciiTheme="majorBidi" w:eastAsia="Calibri" w:hAnsiTheme="majorBidi" w:cstheme="majorBidi"/>
          <w:b/>
          <w:bCs/>
        </w:rPr>
        <w:t xml:space="preserve">Hieroglyphs </w:t>
      </w:r>
      <w:r>
        <w:rPr>
          <w:rFonts w:asciiTheme="majorBidi" w:eastAsia="Calibri" w:hAnsiTheme="majorBidi" w:cstheme="majorBidi"/>
          <w:b/>
          <w:bCs/>
        </w:rPr>
        <w:t>were</w:t>
      </w:r>
      <w:r w:rsidRPr="00965AC7">
        <w:rPr>
          <w:rFonts w:asciiTheme="majorBidi" w:eastAsia="Calibri" w:hAnsiTheme="majorBidi" w:cstheme="majorBidi"/>
          <w:b/>
          <w:bCs/>
        </w:rPr>
        <w:t xml:space="preserve"> </w:t>
      </w:r>
      <w:r>
        <w:rPr>
          <w:rFonts w:asciiTheme="majorBidi" w:eastAsia="Calibri" w:hAnsiTheme="majorBidi" w:cstheme="majorBidi"/>
          <w:b/>
          <w:bCs/>
        </w:rPr>
        <w:t>depictions of</w:t>
      </w:r>
      <w:r w:rsidRPr="00965AC7">
        <w:rPr>
          <w:rFonts w:asciiTheme="majorBidi" w:eastAsia="Calibri" w:hAnsiTheme="majorBidi" w:cstheme="majorBidi"/>
          <w:b/>
          <w:bCs/>
        </w:rPr>
        <w:t>.</w:t>
      </w:r>
      <w:r w:rsidR="0026453F">
        <w:rPr>
          <w:rFonts w:asciiTheme="majorBidi" w:eastAsia="Calibri" w:hAnsiTheme="majorBidi" w:cstheme="majorBidi"/>
          <w:b/>
          <w:bCs/>
        </w:rPr>
        <w:t>³</w:t>
      </w:r>
      <w:r w:rsidRPr="00965AC7">
        <w:rPr>
          <w:rFonts w:asciiTheme="majorBidi" w:eastAsia="Calibri" w:hAnsiTheme="majorBidi" w:cstheme="majorBidi"/>
          <w:b/>
          <w:bCs/>
        </w:rPr>
        <w:t xml:space="preserve"> </w:t>
      </w:r>
    </w:p>
    <w:p w:rsidR="00277464" w:rsidRDefault="00965AC7" w:rsidP="002B0F0A">
      <w:pPr>
        <w:spacing w:after="0" w:line="360" w:lineRule="auto"/>
        <w:rPr>
          <w:rFonts w:asciiTheme="majorBidi" w:eastAsia="Calibri" w:hAnsiTheme="majorBidi" w:cstheme="majorBidi"/>
          <w:b/>
          <w:bCs/>
        </w:rPr>
      </w:pPr>
      <w:r w:rsidRPr="00965AC7">
        <w:rPr>
          <w:rFonts w:asciiTheme="majorBidi" w:eastAsia="Calibri" w:hAnsiTheme="majorBidi" w:cstheme="majorBidi"/>
          <w:b/>
          <w:bCs/>
        </w:rPr>
        <w:t xml:space="preserve">The ancient Egyptians personified many of their major gods as birds because birds could fly in areas unattainable by humans </w:t>
      </w:r>
      <w:r w:rsidR="00277464">
        <w:rPr>
          <w:rFonts w:asciiTheme="majorBidi" w:eastAsia="Calibri" w:hAnsiTheme="majorBidi" w:cstheme="majorBidi"/>
          <w:b/>
          <w:bCs/>
        </w:rPr>
        <w:t xml:space="preserve">and </w:t>
      </w:r>
      <w:r w:rsidRPr="00965AC7">
        <w:rPr>
          <w:rFonts w:asciiTheme="majorBidi" w:eastAsia="Calibri" w:hAnsiTheme="majorBidi" w:cstheme="majorBidi"/>
          <w:b/>
          <w:bCs/>
        </w:rPr>
        <w:t>they were viewed as powerful able to live in the harsh conditions.</w:t>
      </w:r>
      <w:r w:rsidR="00277464">
        <w:rPr>
          <w:rFonts w:asciiTheme="majorBidi" w:eastAsia="Calibri" w:hAnsiTheme="majorBidi" w:cstheme="majorBidi"/>
          <w:b/>
          <w:bCs/>
        </w:rPr>
        <w:t xml:space="preserve"> </w:t>
      </w:r>
      <w:r w:rsidR="0026453F">
        <w:rPr>
          <w:rFonts w:ascii="Calibri" w:eastAsia="Calibri" w:hAnsi="Calibri" w:cstheme="majorBidi"/>
          <w:b/>
          <w:bCs/>
        </w:rPr>
        <w:t>⁴</w:t>
      </w:r>
    </w:p>
    <w:p w:rsidR="00706C8B" w:rsidRDefault="00706C8B" w:rsidP="003A64F8">
      <w:pPr>
        <w:spacing w:after="0" w:line="360" w:lineRule="auto"/>
        <w:jc w:val="center"/>
        <w:rPr>
          <w:rFonts w:asciiTheme="majorBidi" w:eastAsia="Calibri" w:hAnsiTheme="majorBidi" w:cstheme="majorBidi"/>
          <w:b/>
          <w:bCs/>
        </w:rPr>
      </w:pPr>
      <w:r>
        <w:rPr>
          <w:noProof/>
        </w:rPr>
        <w:drawing>
          <wp:inline distT="0" distB="0" distL="0" distR="0" wp14:anchorId="0B4378DA" wp14:editId="367FFE17">
            <wp:extent cx="1316755" cy="1609725"/>
            <wp:effectExtent l="0" t="0" r="0" b="0"/>
            <wp:docPr id="4" name="Picture 4" descr="Ancient-Egypt-Bi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cient-Egypt-Bird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16755" cy="1609725"/>
                    </a:xfrm>
                    <a:prstGeom prst="rect">
                      <a:avLst/>
                    </a:prstGeom>
                    <a:noFill/>
                    <a:ln>
                      <a:noFill/>
                    </a:ln>
                  </pic:spPr>
                </pic:pic>
              </a:graphicData>
            </a:graphic>
          </wp:inline>
        </w:drawing>
      </w:r>
      <w:r w:rsidR="003A64F8">
        <w:rPr>
          <w:rFonts w:asciiTheme="majorBidi" w:eastAsia="Calibri" w:hAnsiTheme="majorBidi" w:cstheme="majorBidi"/>
          <w:b/>
          <w:bCs/>
        </w:rPr>
        <w:t xml:space="preserve">        </w:t>
      </w:r>
      <w:r w:rsidR="003A64F8">
        <w:rPr>
          <w:noProof/>
        </w:rPr>
        <w:drawing>
          <wp:inline distT="0" distB="0" distL="0" distR="0" wp14:anchorId="24F92919" wp14:editId="05AA710A">
            <wp:extent cx="2657220" cy="1607191"/>
            <wp:effectExtent l="0" t="0" r="0" b="0"/>
            <wp:docPr id="5" name="Picture 5" descr="Ancient-Egypt-Bi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cient-Egypt-Bird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6240" cy="1612646"/>
                    </a:xfrm>
                    <a:prstGeom prst="rect">
                      <a:avLst/>
                    </a:prstGeom>
                    <a:noFill/>
                    <a:ln>
                      <a:noFill/>
                    </a:ln>
                  </pic:spPr>
                </pic:pic>
              </a:graphicData>
            </a:graphic>
          </wp:inline>
        </w:drawing>
      </w:r>
    </w:p>
    <w:p w:rsidR="002B0F0A" w:rsidRDefault="002B0F0A" w:rsidP="002B0F0A">
      <w:pPr>
        <w:spacing w:after="0" w:line="360" w:lineRule="auto"/>
        <w:rPr>
          <w:rFonts w:asciiTheme="majorBidi" w:eastAsia="Calibri" w:hAnsiTheme="majorBidi" w:cstheme="majorBidi"/>
          <w:b/>
          <w:bCs/>
        </w:rPr>
      </w:pPr>
      <w:r>
        <w:rPr>
          <w:rFonts w:asciiTheme="majorBidi" w:eastAsia="Calibri" w:hAnsiTheme="majorBidi" w:cstheme="majorBidi"/>
          <w:b/>
          <w:bCs/>
        </w:rPr>
        <w:t xml:space="preserve">Along the Nile </w:t>
      </w:r>
      <w:r w:rsidRPr="002B0F0A">
        <w:rPr>
          <w:rFonts w:asciiTheme="majorBidi" w:eastAsia="Calibri" w:hAnsiTheme="majorBidi" w:cstheme="majorBidi"/>
          <w:b/>
          <w:bCs/>
        </w:rPr>
        <w:t>bird-life included the falcon</w:t>
      </w:r>
      <w:r>
        <w:rPr>
          <w:rFonts w:asciiTheme="majorBidi" w:eastAsia="Calibri" w:hAnsiTheme="majorBidi" w:cstheme="majorBidi"/>
          <w:b/>
          <w:bCs/>
        </w:rPr>
        <w:t>s</w:t>
      </w:r>
      <w:proofErr w:type="gramStart"/>
      <w:r w:rsidRPr="002B0F0A">
        <w:rPr>
          <w:rFonts w:asciiTheme="majorBidi" w:eastAsia="Calibri" w:hAnsiTheme="majorBidi" w:cstheme="majorBidi"/>
          <w:b/>
          <w:bCs/>
        </w:rPr>
        <w:t>, ,</w:t>
      </w:r>
      <w:proofErr w:type="gramEnd"/>
      <w:r w:rsidRPr="002B0F0A">
        <w:rPr>
          <w:rFonts w:asciiTheme="majorBidi" w:eastAsia="Calibri" w:hAnsiTheme="majorBidi" w:cstheme="majorBidi"/>
          <w:b/>
          <w:bCs/>
        </w:rPr>
        <w:t xml:space="preserve"> goose</w:t>
      </w:r>
      <w:r>
        <w:rPr>
          <w:rFonts w:asciiTheme="majorBidi" w:eastAsia="Calibri" w:hAnsiTheme="majorBidi" w:cstheme="majorBidi"/>
          <w:b/>
          <w:bCs/>
        </w:rPr>
        <w:t>s</w:t>
      </w:r>
      <w:r w:rsidRPr="002B0F0A">
        <w:rPr>
          <w:rFonts w:asciiTheme="majorBidi" w:eastAsia="Calibri" w:hAnsiTheme="majorBidi" w:cstheme="majorBidi"/>
          <w:b/>
          <w:bCs/>
        </w:rPr>
        <w:t>, crane</w:t>
      </w:r>
      <w:r>
        <w:rPr>
          <w:rFonts w:asciiTheme="majorBidi" w:eastAsia="Calibri" w:hAnsiTheme="majorBidi" w:cstheme="majorBidi"/>
          <w:b/>
          <w:bCs/>
        </w:rPr>
        <w:t>s</w:t>
      </w:r>
      <w:r w:rsidRPr="002B0F0A">
        <w:rPr>
          <w:rFonts w:asciiTheme="majorBidi" w:eastAsia="Calibri" w:hAnsiTheme="majorBidi" w:cstheme="majorBidi"/>
          <w:b/>
          <w:bCs/>
        </w:rPr>
        <w:t>, heron,  pigeon</w:t>
      </w:r>
      <w:r>
        <w:rPr>
          <w:rFonts w:asciiTheme="majorBidi" w:eastAsia="Calibri" w:hAnsiTheme="majorBidi" w:cstheme="majorBidi"/>
          <w:b/>
          <w:bCs/>
        </w:rPr>
        <w:t>s</w:t>
      </w:r>
      <w:r w:rsidRPr="002B0F0A">
        <w:rPr>
          <w:rFonts w:asciiTheme="majorBidi" w:eastAsia="Calibri" w:hAnsiTheme="majorBidi" w:cstheme="majorBidi"/>
          <w:b/>
          <w:bCs/>
        </w:rPr>
        <w:t>, vulture</w:t>
      </w:r>
      <w:r>
        <w:rPr>
          <w:rFonts w:asciiTheme="majorBidi" w:eastAsia="Calibri" w:hAnsiTheme="majorBidi" w:cstheme="majorBidi"/>
          <w:b/>
          <w:bCs/>
        </w:rPr>
        <w:t>s,</w:t>
      </w:r>
      <w:r w:rsidRPr="002B0F0A">
        <w:rPr>
          <w:rFonts w:asciiTheme="majorBidi" w:eastAsia="Calibri" w:hAnsiTheme="majorBidi" w:cstheme="majorBidi"/>
          <w:b/>
          <w:bCs/>
        </w:rPr>
        <w:t xml:space="preserve"> owl</w:t>
      </w:r>
      <w:r>
        <w:rPr>
          <w:rFonts w:asciiTheme="majorBidi" w:eastAsia="Calibri" w:hAnsiTheme="majorBidi" w:cstheme="majorBidi"/>
          <w:b/>
          <w:bCs/>
        </w:rPr>
        <w:t>s</w:t>
      </w:r>
      <w:r w:rsidRPr="002B0F0A">
        <w:t xml:space="preserve"> </w:t>
      </w:r>
      <w:r w:rsidRPr="002B0F0A">
        <w:rPr>
          <w:b/>
          <w:bCs/>
        </w:rPr>
        <w:t xml:space="preserve">and </w:t>
      </w:r>
      <w:r w:rsidRPr="002B0F0A">
        <w:rPr>
          <w:rFonts w:asciiTheme="majorBidi" w:eastAsia="Calibri" w:hAnsiTheme="majorBidi" w:cstheme="majorBidi"/>
          <w:b/>
          <w:bCs/>
        </w:rPr>
        <w:t>ibis</w:t>
      </w:r>
      <w:r>
        <w:rPr>
          <w:rFonts w:asciiTheme="majorBidi" w:eastAsia="Calibri" w:hAnsiTheme="majorBidi" w:cstheme="majorBidi"/>
          <w:b/>
          <w:bCs/>
        </w:rPr>
        <w:t xml:space="preserve">es. Many of these birds were </w:t>
      </w:r>
      <w:r w:rsidRPr="002B0F0A">
        <w:rPr>
          <w:rFonts w:asciiTheme="majorBidi" w:eastAsia="Calibri" w:hAnsiTheme="majorBidi" w:cstheme="majorBidi"/>
          <w:b/>
          <w:bCs/>
        </w:rPr>
        <w:t>kept in sacred flocks by the ancient Egyptians and some individual birds were even elevated to temple animals. Even the souls (</w:t>
      </w:r>
      <w:proofErr w:type="spellStart"/>
      <w:r w:rsidRPr="002B0F0A">
        <w:rPr>
          <w:rFonts w:asciiTheme="majorBidi" w:eastAsia="Calibri" w:hAnsiTheme="majorBidi" w:cstheme="majorBidi"/>
          <w:b/>
          <w:bCs/>
        </w:rPr>
        <w:t>ba</w:t>
      </w:r>
      <w:proofErr w:type="spellEnd"/>
      <w:r w:rsidRPr="002B0F0A">
        <w:rPr>
          <w:rFonts w:asciiTheme="majorBidi" w:eastAsia="Calibri" w:hAnsiTheme="majorBidi" w:cstheme="majorBidi"/>
          <w:b/>
          <w:bCs/>
        </w:rPr>
        <w:t xml:space="preserve">) of the ancient Egyptians were frequently depicted with the body a bird. </w:t>
      </w:r>
    </w:p>
    <w:p w:rsidR="002B0F0A" w:rsidRDefault="002B0F0A" w:rsidP="002B0F0A">
      <w:pPr>
        <w:spacing w:after="0" w:line="360" w:lineRule="auto"/>
        <w:rPr>
          <w:rFonts w:asciiTheme="majorBidi" w:eastAsia="Calibri" w:hAnsiTheme="majorBidi" w:cstheme="majorBidi"/>
          <w:b/>
          <w:bCs/>
        </w:rPr>
      </w:pPr>
      <w:r w:rsidRPr="002B0F0A">
        <w:rPr>
          <w:rFonts w:asciiTheme="majorBidi" w:eastAsia="Calibri" w:hAnsiTheme="majorBidi" w:cstheme="majorBidi"/>
          <w:b/>
          <w:bCs/>
        </w:rPr>
        <w:t>Ibis was a white bird with black grits head, rock and tips of the wing pinions. </w:t>
      </w:r>
    </w:p>
    <w:p w:rsidR="00C460BB" w:rsidRDefault="00C460BB" w:rsidP="00277464">
      <w:pPr>
        <w:spacing w:after="0" w:line="360" w:lineRule="auto"/>
        <w:rPr>
          <w:rFonts w:asciiTheme="majorBidi" w:eastAsia="Calibri" w:hAnsiTheme="majorBidi" w:cstheme="majorBidi"/>
          <w:b/>
          <w:bCs/>
        </w:rPr>
      </w:pPr>
      <w:r w:rsidRPr="00C460BB">
        <w:rPr>
          <w:rFonts w:asciiTheme="majorBidi" w:eastAsia="Calibri" w:hAnsiTheme="majorBidi" w:cstheme="majorBidi"/>
          <w:b/>
          <w:bCs/>
        </w:rPr>
        <w:t xml:space="preserve">Trickster, </w:t>
      </w:r>
      <w:proofErr w:type="spellStart"/>
      <w:r w:rsidRPr="00C460BB">
        <w:rPr>
          <w:rFonts w:asciiTheme="majorBidi" w:eastAsia="Calibri" w:hAnsiTheme="majorBidi" w:cstheme="majorBidi"/>
          <w:b/>
          <w:bCs/>
        </w:rPr>
        <w:t>Recordkeeper</w:t>
      </w:r>
      <w:proofErr w:type="spellEnd"/>
      <w:r w:rsidRPr="00C460BB">
        <w:rPr>
          <w:rFonts w:asciiTheme="majorBidi" w:eastAsia="Calibri" w:hAnsiTheme="majorBidi" w:cstheme="majorBidi"/>
          <w:b/>
          <w:bCs/>
        </w:rPr>
        <w:t>, Sage of Ancient Egypt</w:t>
      </w:r>
      <w:r w:rsidR="00277464">
        <w:rPr>
          <w:rFonts w:asciiTheme="majorBidi" w:eastAsia="Calibri" w:hAnsiTheme="majorBidi" w:cstheme="majorBidi"/>
          <w:b/>
          <w:bCs/>
        </w:rPr>
        <w:t xml:space="preserve"> </w:t>
      </w:r>
      <w:r w:rsidRPr="00C460BB">
        <w:rPr>
          <w:rFonts w:asciiTheme="majorBidi" w:eastAsia="Calibri" w:hAnsiTheme="majorBidi" w:cstheme="majorBidi"/>
          <w:b/>
          <w:bCs/>
        </w:rPr>
        <w:t xml:space="preserve">Thoth, </w:t>
      </w:r>
      <w:proofErr w:type="spellStart"/>
      <w:r w:rsidRPr="00C460BB">
        <w:rPr>
          <w:rFonts w:asciiTheme="majorBidi" w:eastAsia="Calibri" w:hAnsiTheme="majorBidi" w:cstheme="majorBidi"/>
          <w:b/>
          <w:bCs/>
        </w:rPr>
        <w:t>Tehuti</w:t>
      </w:r>
      <w:proofErr w:type="spellEnd"/>
      <w:r w:rsidRPr="00C460BB">
        <w:rPr>
          <w:rFonts w:asciiTheme="majorBidi" w:eastAsia="Calibri" w:hAnsiTheme="majorBidi" w:cstheme="majorBidi"/>
          <w:b/>
          <w:bCs/>
        </w:rPr>
        <w:t xml:space="preserve"> or </w:t>
      </w:r>
      <w:proofErr w:type="spellStart"/>
      <w:r w:rsidRPr="00C460BB">
        <w:rPr>
          <w:rFonts w:asciiTheme="majorBidi" w:eastAsia="Calibri" w:hAnsiTheme="majorBidi" w:cstheme="majorBidi"/>
          <w:b/>
          <w:bCs/>
        </w:rPr>
        <w:t>Djehuty</w:t>
      </w:r>
      <w:proofErr w:type="spellEnd"/>
      <w:r w:rsidRPr="00C460BB">
        <w:rPr>
          <w:rFonts w:asciiTheme="majorBidi" w:eastAsia="Calibri" w:hAnsiTheme="majorBidi" w:cstheme="majorBidi"/>
          <w:b/>
          <w:bCs/>
        </w:rPr>
        <w:t xml:space="preserve"> </w:t>
      </w:r>
      <w:r w:rsidR="00277464">
        <w:rPr>
          <w:rFonts w:asciiTheme="majorBidi" w:eastAsia="Calibri" w:hAnsiTheme="majorBidi" w:cstheme="majorBidi"/>
          <w:b/>
          <w:bCs/>
        </w:rPr>
        <w:t xml:space="preserve">were the names </w:t>
      </w:r>
      <w:proofErr w:type="gramStart"/>
      <w:r w:rsidR="00277464">
        <w:rPr>
          <w:rFonts w:asciiTheme="majorBidi" w:eastAsia="Calibri" w:hAnsiTheme="majorBidi" w:cstheme="majorBidi"/>
          <w:b/>
          <w:bCs/>
        </w:rPr>
        <w:t>of</w:t>
      </w:r>
      <w:proofErr w:type="gramEnd"/>
      <w:r w:rsidR="00277464">
        <w:rPr>
          <w:rFonts w:asciiTheme="majorBidi" w:eastAsia="Calibri" w:hAnsiTheme="majorBidi" w:cstheme="majorBidi"/>
          <w:b/>
          <w:bCs/>
        </w:rPr>
        <w:t xml:space="preserve"> ibis </w:t>
      </w:r>
      <w:r w:rsidRPr="00C460BB">
        <w:rPr>
          <w:rFonts w:asciiTheme="majorBidi" w:eastAsia="Calibri" w:hAnsiTheme="majorBidi" w:cstheme="majorBidi"/>
          <w:b/>
          <w:bCs/>
        </w:rPr>
        <w:t xml:space="preserve">in ancient Egyptian, </w:t>
      </w:r>
      <w:r w:rsidR="00277464">
        <w:rPr>
          <w:rFonts w:asciiTheme="majorBidi" w:eastAsia="Calibri" w:hAnsiTheme="majorBidi" w:cstheme="majorBidi"/>
          <w:b/>
          <w:bCs/>
        </w:rPr>
        <w:t>and was known to be</w:t>
      </w:r>
      <w:r w:rsidRPr="00C460BB">
        <w:rPr>
          <w:rFonts w:asciiTheme="majorBidi" w:eastAsia="Calibri" w:hAnsiTheme="majorBidi" w:cstheme="majorBidi"/>
          <w:b/>
          <w:bCs/>
        </w:rPr>
        <w:t xml:space="preserve"> the god of wisdom, writing, speech, measurement, the moon, and magic. He serves as the vizier (prime minister) to Re, King of the gods. He's also the gods' official record-keeper. He's Mr. Science, the Answer Man, and divine Secretary-in-Chief. </w:t>
      </w:r>
    </w:p>
    <w:p w:rsidR="00262C95" w:rsidRDefault="00DD31A0" w:rsidP="00DD31A0">
      <w:pPr>
        <w:spacing w:after="0" w:line="360" w:lineRule="auto"/>
        <w:rPr>
          <w:rFonts w:asciiTheme="majorBidi" w:eastAsia="Calibri" w:hAnsiTheme="majorBidi" w:cstheme="majorBidi"/>
          <w:b/>
          <w:bCs/>
        </w:rPr>
      </w:pPr>
      <w:r w:rsidRPr="00DD31A0">
        <w:rPr>
          <w:rFonts w:asciiTheme="majorBidi" w:eastAsia="Calibri" w:hAnsiTheme="majorBidi" w:cstheme="majorBidi"/>
          <w:b/>
          <w:bCs/>
        </w:rPr>
        <w:t xml:space="preserve">Thoth, the Egyptian god of wisdom or knowledge </w:t>
      </w:r>
      <w:r>
        <w:rPr>
          <w:rFonts w:asciiTheme="majorBidi" w:eastAsia="Calibri" w:hAnsiTheme="majorBidi" w:cstheme="majorBidi"/>
          <w:b/>
          <w:bCs/>
        </w:rPr>
        <w:t xml:space="preserve">was </w:t>
      </w:r>
      <w:r w:rsidRPr="00DD31A0">
        <w:rPr>
          <w:rFonts w:asciiTheme="majorBidi" w:eastAsia="Calibri" w:hAnsiTheme="majorBidi" w:cstheme="majorBidi"/>
          <w:b/>
          <w:bCs/>
        </w:rPr>
        <w:t>depicted as having the head of an Ibis. The Greeks viewed him as similar to the Greek god Hermes. As Thoth was one of the major Egyptian deities, the Ibis, like the Falcon was very sacred to the ancient Egyptians.</w:t>
      </w:r>
    </w:p>
    <w:p w:rsidR="00262C95" w:rsidRDefault="00262C95" w:rsidP="00262C95">
      <w:pPr>
        <w:spacing w:after="0" w:line="360" w:lineRule="auto"/>
        <w:jc w:val="center"/>
        <w:rPr>
          <w:rFonts w:asciiTheme="majorBidi" w:eastAsia="Calibri" w:hAnsiTheme="majorBidi" w:cstheme="majorBidi"/>
          <w:b/>
          <w:bCs/>
        </w:rPr>
      </w:pPr>
      <w:r>
        <w:rPr>
          <w:rFonts w:asciiTheme="majorBidi" w:eastAsia="Calibri" w:hAnsiTheme="majorBidi" w:cstheme="majorBidi"/>
          <w:b/>
          <w:bCs/>
          <w:noProof/>
        </w:rPr>
        <w:lastRenderedPageBreak/>
        <w:drawing>
          <wp:inline distT="0" distB="0" distL="0" distR="0" wp14:anchorId="06B2E08B" wp14:editId="175CF623">
            <wp:extent cx="1689100" cy="1266825"/>
            <wp:effectExtent l="0" t="0" r="6350" b="9525"/>
            <wp:docPr id="1033" name="Picture 1033" descr="C:\Users\User\Desktop\viva\Cairo University conference 10-2014\u=3990535116,2453438567&amp;f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viva\Cairo University conference 10-2014\u=3990535116,2453438567&amp;fm=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9100" cy="1266825"/>
                    </a:xfrm>
                    <a:prstGeom prst="rect">
                      <a:avLst/>
                    </a:prstGeom>
                    <a:noFill/>
                    <a:ln>
                      <a:noFill/>
                    </a:ln>
                  </pic:spPr>
                </pic:pic>
              </a:graphicData>
            </a:graphic>
          </wp:inline>
        </w:drawing>
      </w:r>
    </w:p>
    <w:p w:rsidR="00262C95" w:rsidRPr="00C460BB" w:rsidRDefault="00262C95" w:rsidP="00262C95">
      <w:pPr>
        <w:spacing w:after="0" w:line="360" w:lineRule="auto"/>
        <w:jc w:val="center"/>
        <w:rPr>
          <w:rFonts w:asciiTheme="majorBidi" w:eastAsia="Calibri" w:hAnsiTheme="majorBidi" w:cstheme="majorBidi"/>
          <w:b/>
          <w:bCs/>
        </w:rPr>
      </w:pPr>
    </w:p>
    <w:p w:rsidR="00FC288E" w:rsidRDefault="00C460BB" w:rsidP="0015208C">
      <w:pPr>
        <w:spacing w:after="0" w:line="360" w:lineRule="auto"/>
        <w:jc w:val="both"/>
        <w:rPr>
          <w:rFonts w:asciiTheme="majorBidi" w:eastAsia="Calibri" w:hAnsiTheme="majorBidi" w:cstheme="majorBidi"/>
          <w:b/>
          <w:bCs/>
        </w:rPr>
      </w:pPr>
      <w:r w:rsidRPr="00C460BB">
        <w:rPr>
          <w:rFonts w:asciiTheme="majorBidi" w:eastAsia="Calibri" w:hAnsiTheme="majorBidi" w:cstheme="majorBidi"/>
          <w:b/>
          <w:bCs/>
        </w:rPr>
        <w:t>The name "Thoth" seems to be a shorthand version of his name that the Greeks who conquered Egypt found easier to pronounce. Here is Thoth</w:t>
      </w:r>
      <w:r w:rsidR="001A3E56">
        <w:rPr>
          <w:rFonts w:asciiTheme="majorBidi" w:eastAsia="Calibri" w:hAnsiTheme="majorBidi" w:cstheme="majorBidi"/>
          <w:b/>
          <w:bCs/>
        </w:rPr>
        <w:t>'s name in Egyptian hieroglyph</w:t>
      </w:r>
      <w:r w:rsidR="001A3E56" w:rsidRPr="00C460BB">
        <w:rPr>
          <w:rFonts w:asciiTheme="majorBidi" w:eastAsia="Calibri" w:hAnsiTheme="majorBidi" w:cstheme="majorBidi"/>
          <w:b/>
          <w:bCs/>
        </w:rPr>
        <w:t>s</w:t>
      </w:r>
      <w:r w:rsidR="00AC71C6">
        <w:rPr>
          <w:noProof/>
        </w:rPr>
        <w:drawing>
          <wp:inline distT="0" distB="0" distL="0" distR="0" wp14:anchorId="2B087292" wp14:editId="5CB0B0FA">
            <wp:extent cx="838200" cy="381000"/>
            <wp:effectExtent l="0" t="0" r="0" b="0"/>
            <wp:docPr id="18" name="Picture 18" descr="http://tehuti.org/images/tehutihiero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ehuti.org/images/tehutihiero2.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8200" cy="381000"/>
                    </a:xfrm>
                    <a:prstGeom prst="rect">
                      <a:avLst/>
                    </a:prstGeom>
                    <a:noFill/>
                    <a:ln>
                      <a:noFill/>
                    </a:ln>
                  </pic:spPr>
                </pic:pic>
              </a:graphicData>
            </a:graphic>
          </wp:inline>
        </w:drawing>
      </w:r>
      <w:r w:rsidRPr="00C460BB">
        <w:rPr>
          <w:rFonts w:asciiTheme="majorBidi" w:eastAsia="Calibri" w:hAnsiTheme="majorBidi" w:cstheme="majorBidi"/>
          <w:b/>
          <w:bCs/>
        </w:rPr>
        <w:t>.</w:t>
      </w:r>
    </w:p>
    <w:p w:rsidR="00C460BB" w:rsidRDefault="00C460BB" w:rsidP="0026453F">
      <w:pPr>
        <w:spacing w:after="0" w:line="360" w:lineRule="auto"/>
        <w:jc w:val="both"/>
        <w:rPr>
          <w:rFonts w:asciiTheme="majorBidi" w:eastAsia="Calibri" w:hAnsiTheme="majorBidi" w:cstheme="majorBidi"/>
          <w:b/>
          <w:bCs/>
        </w:rPr>
      </w:pPr>
      <w:r w:rsidRPr="00C460BB">
        <w:rPr>
          <w:rFonts w:asciiTheme="majorBidi" w:eastAsia="Times New Roman" w:hAnsiTheme="majorBidi" w:cstheme="majorBidi"/>
        </w:rPr>
        <w:t xml:space="preserve"> </w:t>
      </w:r>
      <w:r w:rsidRPr="00C460BB">
        <w:rPr>
          <w:rFonts w:asciiTheme="majorBidi" w:eastAsia="Calibri" w:hAnsiTheme="majorBidi" w:cstheme="majorBidi"/>
          <w:b/>
          <w:bCs/>
        </w:rPr>
        <w:t>He appears in three different forms, sometimes he's an ibis-headed man, sometimes he's a baboon, sometimes he's an ibis.</w:t>
      </w:r>
      <w:r w:rsidRPr="00C460BB">
        <w:rPr>
          <w:rFonts w:asciiTheme="majorBidi" w:eastAsia="Times New Roman" w:hAnsiTheme="majorBidi" w:cstheme="majorBidi"/>
        </w:rPr>
        <w:t xml:space="preserve"> </w:t>
      </w:r>
      <w:r w:rsidR="0026453F">
        <w:rPr>
          <w:rFonts w:ascii="Calibri" w:eastAsia="Calibri" w:hAnsi="Calibri" w:cstheme="majorBidi"/>
          <w:b/>
          <w:bCs/>
        </w:rPr>
        <w:t>⁵</w:t>
      </w:r>
    </w:p>
    <w:p w:rsidR="00AE1B3F" w:rsidRDefault="00AE1B3F" w:rsidP="0015208C">
      <w:pPr>
        <w:spacing w:after="0" w:line="360" w:lineRule="auto"/>
        <w:jc w:val="both"/>
        <w:rPr>
          <w:rFonts w:asciiTheme="majorBidi" w:eastAsia="Calibri" w:hAnsiTheme="majorBidi" w:cstheme="majorBidi"/>
          <w:b/>
          <w:bCs/>
        </w:rPr>
      </w:pPr>
    </w:p>
    <w:p w:rsidR="00262C95" w:rsidRDefault="00262C95" w:rsidP="00262C95">
      <w:pPr>
        <w:spacing w:after="0" w:line="360" w:lineRule="auto"/>
        <w:jc w:val="center"/>
        <w:rPr>
          <w:rFonts w:asciiTheme="majorBidi" w:eastAsia="Calibri" w:hAnsiTheme="majorBidi" w:cstheme="majorBidi"/>
          <w:b/>
          <w:bCs/>
        </w:rPr>
      </w:pPr>
      <w:r>
        <w:rPr>
          <w:rFonts w:asciiTheme="majorBidi" w:eastAsia="Calibri" w:hAnsiTheme="majorBidi" w:cstheme="majorBidi"/>
          <w:b/>
          <w:bCs/>
          <w:noProof/>
        </w:rPr>
        <w:drawing>
          <wp:inline distT="0" distB="0" distL="0" distR="0" wp14:anchorId="645B54AF" wp14:editId="1ECCB1B7">
            <wp:extent cx="1198361" cy="1800616"/>
            <wp:effectExtent l="0" t="0" r="1905" b="9525"/>
            <wp:docPr id="1034" name="Picture 1034" descr="C:\Users\User\Desktop\viva\Cairo University conference 10-2014\u=2620246646,655378128&amp;f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viva\Cairo University conference 10-2014\u=2620246646,655378128&amp;fm=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0783" cy="1804255"/>
                    </a:xfrm>
                    <a:prstGeom prst="rect">
                      <a:avLst/>
                    </a:prstGeom>
                    <a:noFill/>
                    <a:ln>
                      <a:noFill/>
                    </a:ln>
                  </pic:spPr>
                </pic:pic>
              </a:graphicData>
            </a:graphic>
          </wp:inline>
        </w:drawing>
      </w:r>
      <w:r w:rsidR="00C87158">
        <w:rPr>
          <w:rFonts w:asciiTheme="majorBidi" w:eastAsia="Calibri" w:hAnsiTheme="majorBidi" w:cstheme="majorBidi"/>
          <w:b/>
          <w:bCs/>
        </w:rPr>
        <w:t xml:space="preserve">  </w:t>
      </w:r>
      <w:r w:rsidR="00C87158">
        <w:rPr>
          <w:noProof/>
        </w:rPr>
        <w:t xml:space="preserve">     </w:t>
      </w:r>
      <w:r w:rsidR="00C87158">
        <w:rPr>
          <w:noProof/>
        </w:rPr>
        <w:drawing>
          <wp:inline distT="0" distB="0" distL="0" distR="0" wp14:anchorId="0FF1111E" wp14:editId="773BC815">
            <wp:extent cx="986290" cy="1801278"/>
            <wp:effectExtent l="0" t="0" r="4445" b="8890"/>
            <wp:docPr id="1024" name="Picture 1024" descr="Picture of Tehuti (Thoth), ancient Egyptian deity of knowledge, wisdom and time. Tehuti Knowledge Services for book indexing, translations out of Spanish, French, German, Croatian, Polish and Slovenian into English, Internet and database research and reports, editing, proofreading, abstracting and database index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of Tehuti (Thoth), ancient Egyptian deity of knowledge, wisdom and time. Tehuti Knowledge Services for book indexing, translations out of Spanish, French, German, Croatian, Polish and Slovenian into English, Internet and database research and reports, editing, proofreading, abstracting and database index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90954" cy="1809795"/>
                    </a:xfrm>
                    <a:prstGeom prst="rect">
                      <a:avLst/>
                    </a:prstGeom>
                    <a:noFill/>
                    <a:ln>
                      <a:noFill/>
                    </a:ln>
                  </pic:spPr>
                </pic:pic>
              </a:graphicData>
            </a:graphic>
          </wp:inline>
        </w:drawing>
      </w:r>
    </w:p>
    <w:p w:rsidR="00AE1B3F" w:rsidRPr="00C460BB" w:rsidRDefault="00AE1B3F" w:rsidP="00262C95">
      <w:pPr>
        <w:spacing w:after="0" w:line="360" w:lineRule="auto"/>
        <w:jc w:val="center"/>
        <w:rPr>
          <w:rFonts w:asciiTheme="majorBidi" w:eastAsia="Calibri" w:hAnsiTheme="majorBidi" w:cstheme="majorBidi"/>
          <w:b/>
          <w:bCs/>
        </w:rPr>
      </w:pPr>
    </w:p>
    <w:p w:rsidR="00C460BB" w:rsidRPr="00C460BB" w:rsidRDefault="00C460BB" w:rsidP="0015208C">
      <w:pPr>
        <w:spacing w:after="0" w:line="360" w:lineRule="auto"/>
        <w:jc w:val="both"/>
        <w:rPr>
          <w:rFonts w:asciiTheme="majorBidi" w:eastAsia="Calibri" w:hAnsiTheme="majorBidi" w:cstheme="majorBidi"/>
          <w:b/>
          <w:bCs/>
        </w:rPr>
      </w:pPr>
      <w:r w:rsidRPr="00C460BB">
        <w:rPr>
          <w:rFonts w:asciiTheme="majorBidi" w:eastAsia="Calibri" w:hAnsiTheme="majorBidi" w:cstheme="majorBidi"/>
          <w:b/>
          <w:bCs/>
        </w:rPr>
        <w:t>The story goes that at the beginning of spring winged serpents from Arabia fly towards Egypt, and the birds called ibises meet them at the entrance to this country and do not suffer the serpents to go by but kill them</w:t>
      </w:r>
    </w:p>
    <w:p w:rsidR="00C900A8" w:rsidRPr="00C900A8" w:rsidRDefault="00C900A8" w:rsidP="0015208C">
      <w:pPr>
        <w:spacing w:after="0" w:line="360" w:lineRule="auto"/>
        <w:rPr>
          <w:rFonts w:asciiTheme="majorBidi" w:eastAsia="Calibri" w:hAnsiTheme="majorBidi" w:cstheme="majorBidi"/>
          <w:b/>
          <w:bCs/>
        </w:rPr>
      </w:pPr>
      <w:r w:rsidRPr="00C900A8">
        <w:rPr>
          <w:rFonts w:asciiTheme="majorBidi" w:eastAsia="Calibri" w:hAnsiTheme="majorBidi" w:cstheme="majorBidi"/>
          <w:b/>
          <w:bCs/>
        </w:rPr>
        <w:t xml:space="preserve">On account of this deed it is (say the Arabians) that the ibis has come to be greatly honored by the Egyptians, and the Egyptians also agree that it is for this reason that they honor these birds. The outward form of the ibis is this:-- it is a deep black all over, and has legs like those of a crane and a very curved beak, and in size it is about equal to a rail: this is the appearance of the black kind which fight with the serpents, but of those which most crowd round men's feet (for there are two several kinds of ibises) the head is bare and also the whole of the throat, and it is white in feathering except the head and neck and the </w:t>
      </w:r>
      <w:r w:rsidRPr="00C900A8">
        <w:rPr>
          <w:rFonts w:asciiTheme="majorBidi" w:eastAsia="Calibri" w:hAnsiTheme="majorBidi" w:cstheme="majorBidi"/>
          <w:b/>
          <w:bCs/>
        </w:rPr>
        <w:lastRenderedPageBreak/>
        <w:t xml:space="preserve">extremities of the wings and the rump (in all these parts of which I have spoken it is a deep black), while in legs and in the form of the head it resembles the other. </w:t>
      </w:r>
    </w:p>
    <w:p w:rsidR="00C900A8" w:rsidRPr="00C900A8" w:rsidRDefault="00C900A8" w:rsidP="0026453F">
      <w:pPr>
        <w:spacing w:after="0" w:line="360" w:lineRule="auto"/>
        <w:rPr>
          <w:rFonts w:asciiTheme="majorBidi" w:eastAsia="Calibri" w:hAnsiTheme="majorBidi" w:cstheme="majorBidi"/>
          <w:b/>
          <w:bCs/>
        </w:rPr>
      </w:pPr>
      <w:r w:rsidRPr="00C900A8">
        <w:rPr>
          <w:rFonts w:asciiTheme="majorBidi" w:eastAsia="Calibri" w:hAnsiTheme="majorBidi" w:cstheme="majorBidi"/>
          <w:b/>
          <w:bCs/>
        </w:rPr>
        <w:t>Concerning the ibis, this bird had eaten from the divine body (i.e. of Osiris) in the water. Horus sailed on the river far from the great evil deed. The moon had been caused to enter the heavens (become invisible) by (the magic of) a wretched Nubian who was in the Southland. This bird ate from him in the water. It rested on its belly after being sated. Its heart weighed heavy upon it.</w:t>
      </w:r>
      <w:r w:rsidRPr="00C900A8">
        <w:rPr>
          <w:rFonts w:asciiTheme="majorBidi" w:eastAsia="Times New Roman" w:hAnsiTheme="majorBidi" w:cstheme="majorBidi"/>
        </w:rPr>
        <w:t xml:space="preserve"> </w:t>
      </w:r>
      <w:r w:rsidR="0026453F">
        <w:rPr>
          <w:rFonts w:ascii="Calibri" w:eastAsia="Calibri" w:hAnsi="Calibri" w:cstheme="majorBidi"/>
          <w:b/>
          <w:bCs/>
        </w:rPr>
        <w:t>⁶</w:t>
      </w:r>
    </w:p>
    <w:p w:rsidR="00C900A8" w:rsidRPr="00C900A8" w:rsidRDefault="00C900A8" w:rsidP="0015208C">
      <w:pPr>
        <w:spacing w:after="0" w:line="360" w:lineRule="auto"/>
        <w:rPr>
          <w:rFonts w:asciiTheme="majorBidi" w:eastAsia="Calibri" w:hAnsiTheme="majorBidi" w:cstheme="majorBidi"/>
          <w:b/>
          <w:bCs/>
        </w:rPr>
      </w:pPr>
      <w:r w:rsidRPr="00C900A8">
        <w:rPr>
          <w:rFonts w:asciiTheme="majorBidi" w:eastAsia="Calibri" w:hAnsiTheme="majorBidi" w:cstheme="majorBidi"/>
          <w:b/>
          <w:bCs/>
        </w:rPr>
        <w:t>One says about it "ibis" (because it had penetrated the corpse of Osiris with its bill, when it landed in the Great Sea of Flames. One als</w:t>
      </w:r>
      <w:r w:rsidR="0026453F">
        <w:rPr>
          <w:rFonts w:asciiTheme="majorBidi" w:eastAsia="Calibri" w:hAnsiTheme="majorBidi" w:cstheme="majorBidi"/>
          <w:b/>
          <w:bCs/>
        </w:rPr>
        <w:t>o says about its [Crested Ibis].</w:t>
      </w:r>
      <w:r w:rsidR="0026453F" w:rsidRPr="00C900A8">
        <w:rPr>
          <w:rFonts w:asciiTheme="majorBidi" w:eastAsia="Calibri" w:hAnsiTheme="majorBidi" w:cstheme="majorBidi"/>
          <w:b/>
          <w:bCs/>
        </w:rPr>
        <w:t>Of</w:t>
      </w:r>
      <w:r w:rsidRPr="00C900A8">
        <w:rPr>
          <w:rFonts w:asciiTheme="majorBidi" w:eastAsia="Calibri" w:hAnsiTheme="majorBidi" w:cstheme="majorBidi"/>
          <w:b/>
          <w:bCs/>
        </w:rPr>
        <w:t xml:space="preserve"> the heart, because it had eaten the relic of the venerable corpse in Nun. Whosoever shall kill an ibis or a hawk, whether it </w:t>
      </w:r>
      <w:r w:rsidR="0026453F" w:rsidRPr="00C900A8">
        <w:rPr>
          <w:rFonts w:asciiTheme="majorBidi" w:eastAsia="Calibri" w:hAnsiTheme="majorBidi" w:cstheme="majorBidi"/>
          <w:b/>
          <w:bCs/>
        </w:rPr>
        <w:t>is</w:t>
      </w:r>
      <w:r w:rsidRPr="00C900A8">
        <w:rPr>
          <w:rFonts w:asciiTheme="majorBidi" w:eastAsia="Calibri" w:hAnsiTheme="majorBidi" w:cstheme="majorBidi"/>
          <w:b/>
          <w:bCs/>
        </w:rPr>
        <w:t xml:space="preserve"> with his will or against his will, must die</w:t>
      </w:r>
      <w:r w:rsidR="0026453F">
        <w:rPr>
          <w:rFonts w:ascii="Calibri" w:eastAsia="Calibri" w:hAnsi="Calibri" w:cstheme="majorBidi"/>
          <w:b/>
          <w:bCs/>
        </w:rPr>
        <w:t>⁷</w:t>
      </w:r>
      <w:r w:rsidRPr="00C900A8">
        <w:rPr>
          <w:rFonts w:asciiTheme="majorBidi" w:eastAsia="Calibri" w:hAnsiTheme="majorBidi" w:cstheme="majorBidi"/>
          <w:b/>
          <w:bCs/>
        </w:rPr>
        <w:t xml:space="preserve">. </w:t>
      </w:r>
    </w:p>
    <w:p w:rsidR="00C900A8" w:rsidRPr="00C900A8" w:rsidRDefault="00C900A8" w:rsidP="0015208C">
      <w:pPr>
        <w:spacing w:after="0" w:line="360" w:lineRule="auto"/>
        <w:rPr>
          <w:rFonts w:asciiTheme="majorBidi" w:eastAsia="Calibri" w:hAnsiTheme="majorBidi" w:cstheme="majorBidi"/>
          <w:b/>
          <w:bCs/>
        </w:rPr>
      </w:pPr>
      <w:r w:rsidRPr="00C900A8">
        <w:rPr>
          <w:rFonts w:asciiTheme="majorBidi" w:eastAsia="Calibri" w:hAnsiTheme="majorBidi" w:cstheme="majorBidi"/>
          <w:b/>
          <w:bCs/>
        </w:rPr>
        <w:t xml:space="preserve"> The shrewmice however and the hawks they carry away to the city of </w:t>
      </w:r>
      <w:proofErr w:type="spellStart"/>
      <w:r w:rsidRPr="00C900A8">
        <w:rPr>
          <w:rFonts w:asciiTheme="majorBidi" w:eastAsia="Calibri" w:hAnsiTheme="majorBidi" w:cstheme="majorBidi"/>
          <w:b/>
          <w:bCs/>
        </w:rPr>
        <w:t>Buto</w:t>
      </w:r>
      <w:proofErr w:type="spellEnd"/>
      <w:r w:rsidRPr="00C900A8">
        <w:rPr>
          <w:rFonts w:asciiTheme="majorBidi" w:eastAsia="Calibri" w:hAnsiTheme="majorBidi" w:cstheme="majorBidi"/>
          <w:b/>
          <w:bCs/>
        </w:rPr>
        <w:t xml:space="preserve">, and the ibises to </w:t>
      </w:r>
      <w:proofErr w:type="spellStart"/>
      <w:r w:rsidRPr="00C900A8">
        <w:rPr>
          <w:rFonts w:asciiTheme="majorBidi" w:eastAsia="Calibri" w:hAnsiTheme="majorBidi" w:cstheme="majorBidi"/>
          <w:b/>
          <w:bCs/>
        </w:rPr>
        <w:t>Hermopolis</w:t>
      </w:r>
      <w:proofErr w:type="spellEnd"/>
    </w:p>
    <w:p w:rsidR="00F174BE" w:rsidRDefault="00C900A8" w:rsidP="000A4FDE">
      <w:pPr>
        <w:spacing w:after="0" w:line="360" w:lineRule="auto"/>
        <w:rPr>
          <w:rFonts w:asciiTheme="majorBidi" w:eastAsia="Calibri" w:hAnsiTheme="majorBidi" w:cstheme="majorBidi"/>
          <w:b/>
          <w:bCs/>
        </w:rPr>
      </w:pPr>
      <w:r w:rsidRPr="00C900A8">
        <w:rPr>
          <w:rFonts w:asciiTheme="majorBidi" w:eastAsia="Calibri" w:hAnsiTheme="majorBidi" w:cstheme="majorBidi"/>
          <w:b/>
          <w:bCs/>
        </w:rPr>
        <w:t xml:space="preserve">Three species of ibis were found in Egypt, the white bodied Sacred Ibis, Ibis </w:t>
      </w:r>
      <w:proofErr w:type="spellStart"/>
      <w:r w:rsidRPr="00C900A8">
        <w:rPr>
          <w:rFonts w:asciiTheme="majorBidi" w:eastAsia="Calibri" w:hAnsiTheme="majorBidi" w:cstheme="majorBidi"/>
          <w:b/>
          <w:bCs/>
        </w:rPr>
        <w:t>religiosa</w:t>
      </w:r>
      <w:proofErr w:type="spellEnd"/>
      <w:r w:rsidRPr="00C900A8">
        <w:rPr>
          <w:rFonts w:asciiTheme="majorBidi" w:eastAsia="Calibri" w:hAnsiTheme="majorBidi" w:cstheme="majorBidi"/>
          <w:b/>
          <w:bCs/>
        </w:rPr>
        <w:t xml:space="preserve"> (</w:t>
      </w:r>
      <w:proofErr w:type="spellStart"/>
      <w:r w:rsidRPr="00C900A8">
        <w:rPr>
          <w:rFonts w:asciiTheme="majorBidi" w:eastAsia="Calibri" w:hAnsiTheme="majorBidi" w:cstheme="majorBidi"/>
          <w:b/>
          <w:bCs/>
        </w:rPr>
        <w:t>Threskiornis</w:t>
      </w:r>
      <w:proofErr w:type="spellEnd"/>
      <w:r w:rsidRPr="00C900A8">
        <w:rPr>
          <w:rFonts w:asciiTheme="majorBidi" w:eastAsia="Calibri" w:hAnsiTheme="majorBidi" w:cstheme="majorBidi"/>
          <w:b/>
          <w:bCs/>
        </w:rPr>
        <w:t xml:space="preserve"> </w:t>
      </w:r>
      <w:proofErr w:type="spellStart"/>
      <w:r w:rsidRPr="00C900A8">
        <w:rPr>
          <w:rFonts w:asciiTheme="majorBidi" w:eastAsia="Calibri" w:hAnsiTheme="majorBidi" w:cstheme="majorBidi"/>
          <w:b/>
          <w:bCs/>
        </w:rPr>
        <w:t>aethiopicus</w:t>
      </w:r>
      <w:proofErr w:type="spellEnd"/>
      <w:r w:rsidRPr="00C900A8">
        <w:rPr>
          <w:rFonts w:asciiTheme="majorBidi" w:eastAsia="Calibri" w:hAnsiTheme="majorBidi" w:cstheme="majorBidi"/>
          <w:b/>
          <w:bCs/>
        </w:rPr>
        <w:t xml:space="preserve">), with a black head, neck and black wing feather tips, the Glossy Ibis, Ibis </w:t>
      </w:r>
      <w:proofErr w:type="spellStart"/>
      <w:r w:rsidRPr="00C900A8">
        <w:rPr>
          <w:rFonts w:asciiTheme="majorBidi" w:eastAsia="Calibri" w:hAnsiTheme="majorBidi" w:cstheme="majorBidi"/>
          <w:b/>
          <w:bCs/>
        </w:rPr>
        <w:t>comata</w:t>
      </w:r>
      <w:proofErr w:type="spellEnd"/>
      <w:r w:rsidRPr="00C900A8">
        <w:rPr>
          <w:rFonts w:asciiTheme="majorBidi" w:eastAsia="Calibri" w:hAnsiTheme="majorBidi" w:cstheme="majorBidi"/>
          <w:b/>
          <w:bCs/>
        </w:rPr>
        <w:t xml:space="preserve"> (</w:t>
      </w:r>
      <w:proofErr w:type="spellStart"/>
      <w:r w:rsidRPr="00C900A8">
        <w:rPr>
          <w:rFonts w:asciiTheme="majorBidi" w:eastAsia="Calibri" w:hAnsiTheme="majorBidi" w:cstheme="majorBidi"/>
          <w:b/>
          <w:bCs/>
        </w:rPr>
        <w:t>Plegadis</w:t>
      </w:r>
      <w:proofErr w:type="spellEnd"/>
      <w:r w:rsidRPr="00C900A8">
        <w:rPr>
          <w:rFonts w:asciiTheme="majorBidi" w:eastAsia="Calibri" w:hAnsiTheme="majorBidi" w:cstheme="majorBidi"/>
          <w:b/>
          <w:bCs/>
        </w:rPr>
        <w:t xml:space="preserve"> </w:t>
      </w:r>
      <w:proofErr w:type="spellStart"/>
      <w:r w:rsidRPr="00C900A8">
        <w:rPr>
          <w:rFonts w:asciiTheme="majorBidi" w:eastAsia="Calibri" w:hAnsiTheme="majorBidi" w:cstheme="majorBidi"/>
          <w:b/>
          <w:bCs/>
        </w:rPr>
        <w:t>falcinellus</w:t>
      </w:r>
      <w:proofErr w:type="spellEnd"/>
      <w:r w:rsidRPr="00C900A8">
        <w:rPr>
          <w:rFonts w:asciiTheme="majorBidi" w:eastAsia="Calibri" w:hAnsiTheme="majorBidi" w:cstheme="majorBidi"/>
          <w:b/>
          <w:bCs/>
        </w:rPr>
        <w:t>) with dark iridescent plumage and the Hermit Ibis se</w:t>
      </w:r>
      <w:r w:rsidR="000A4FDE">
        <w:rPr>
          <w:rFonts w:asciiTheme="majorBidi" w:eastAsia="Calibri" w:hAnsiTheme="majorBidi" w:cstheme="majorBidi"/>
          <w:b/>
          <w:bCs/>
        </w:rPr>
        <w:t>ldom depicted in ancient times.</w:t>
      </w:r>
    </w:p>
    <w:p w:rsidR="00D9529D" w:rsidRPr="00F174BE" w:rsidRDefault="00D9529D" w:rsidP="000A4FDE">
      <w:pPr>
        <w:spacing w:after="0" w:line="360" w:lineRule="auto"/>
        <w:rPr>
          <w:rFonts w:asciiTheme="majorBidi" w:eastAsia="Calibri" w:hAnsiTheme="majorBidi" w:cstheme="majorBidi"/>
          <w:b/>
          <w:bCs/>
        </w:rPr>
      </w:pPr>
    </w:p>
    <w:p w:rsidR="000A4FDE" w:rsidRDefault="00F174BE" w:rsidP="00D9529D">
      <w:pPr>
        <w:spacing w:after="0" w:line="360" w:lineRule="auto"/>
        <w:jc w:val="center"/>
        <w:rPr>
          <w:rFonts w:asciiTheme="majorBidi" w:eastAsia="Calibri" w:hAnsiTheme="majorBidi" w:cstheme="majorBidi"/>
          <w:b/>
          <w:bCs/>
        </w:rPr>
      </w:pPr>
      <w:r w:rsidRPr="00C900A8">
        <w:rPr>
          <w:rFonts w:asciiTheme="majorBidi" w:eastAsia="Calibri" w:hAnsiTheme="majorBidi" w:cstheme="majorBidi"/>
          <w:b/>
          <w:bCs/>
          <w:noProof/>
        </w:rPr>
        <w:drawing>
          <wp:inline distT="0" distB="0" distL="0" distR="0" wp14:anchorId="4E1F39E3" wp14:editId="1EFC9EEC">
            <wp:extent cx="1562100" cy="1371244"/>
            <wp:effectExtent l="0" t="0" r="0" b="635"/>
            <wp:docPr id="8" name="Picture 8" descr="http://t5.i18ntn.baidu.com/it/u=3019186989,642939526&amp;f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5.i18ntn.baidu.com/it/u=3019186989,642939526&amp;fm=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75968" cy="1383417"/>
                    </a:xfrm>
                    <a:prstGeom prst="rect">
                      <a:avLst/>
                    </a:prstGeom>
                    <a:noFill/>
                    <a:ln>
                      <a:noFill/>
                    </a:ln>
                  </pic:spPr>
                </pic:pic>
              </a:graphicData>
            </a:graphic>
          </wp:inline>
        </w:drawing>
      </w:r>
    </w:p>
    <w:p w:rsidR="00D9529D" w:rsidRDefault="00D9529D" w:rsidP="00D9529D">
      <w:pPr>
        <w:spacing w:after="0" w:line="360" w:lineRule="auto"/>
        <w:jc w:val="center"/>
        <w:rPr>
          <w:rFonts w:asciiTheme="majorBidi" w:eastAsia="Calibri" w:hAnsiTheme="majorBidi" w:cstheme="majorBidi"/>
          <w:b/>
          <w:bCs/>
        </w:rPr>
      </w:pPr>
    </w:p>
    <w:p w:rsidR="00C900A8" w:rsidRDefault="00C900A8" w:rsidP="0015208C">
      <w:pPr>
        <w:spacing w:after="0" w:line="360" w:lineRule="auto"/>
        <w:jc w:val="center"/>
        <w:rPr>
          <w:rFonts w:asciiTheme="majorBidi" w:eastAsia="Calibri" w:hAnsiTheme="majorBidi" w:cstheme="majorBidi"/>
          <w:b/>
          <w:bCs/>
        </w:rPr>
      </w:pPr>
      <w:r w:rsidRPr="00C900A8">
        <w:rPr>
          <w:rFonts w:asciiTheme="majorBidi" w:eastAsia="Calibri" w:hAnsiTheme="majorBidi" w:cstheme="majorBidi"/>
          <w:b/>
          <w:bCs/>
          <w:noProof/>
        </w:rPr>
        <w:drawing>
          <wp:inline distT="0" distB="0" distL="0" distR="0" wp14:anchorId="1076F7D8" wp14:editId="3F0EDCC1">
            <wp:extent cx="1605931" cy="1323975"/>
            <wp:effectExtent l="0" t="0" r="0" b="0"/>
            <wp:docPr id="9" name="Picture 9" descr="http://t1.i18ntn.baidu.com/it/u=3010882040,3014309181&amp;f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1.i18ntn.baidu.com/it/u=3010882040,3014309181&amp;fm=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34813" cy="1347786"/>
                    </a:xfrm>
                    <a:prstGeom prst="rect">
                      <a:avLst/>
                    </a:prstGeom>
                    <a:noFill/>
                    <a:ln>
                      <a:noFill/>
                    </a:ln>
                  </pic:spPr>
                </pic:pic>
              </a:graphicData>
            </a:graphic>
          </wp:inline>
        </w:drawing>
      </w:r>
    </w:p>
    <w:p w:rsidR="003D0FAD" w:rsidRPr="00C900A8" w:rsidRDefault="003D0FAD" w:rsidP="0015208C">
      <w:pPr>
        <w:spacing w:after="0" w:line="360" w:lineRule="auto"/>
        <w:jc w:val="center"/>
        <w:rPr>
          <w:rFonts w:asciiTheme="majorBidi" w:eastAsia="Calibri" w:hAnsiTheme="majorBidi" w:cstheme="majorBidi"/>
          <w:b/>
          <w:bCs/>
        </w:rPr>
      </w:pPr>
    </w:p>
    <w:p w:rsidR="009C39AE" w:rsidRPr="00C900A8" w:rsidRDefault="00C900A8" w:rsidP="0026453F">
      <w:pPr>
        <w:spacing w:after="0" w:line="360" w:lineRule="auto"/>
        <w:rPr>
          <w:rFonts w:asciiTheme="majorBidi" w:eastAsia="Calibri" w:hAnsiTheme="majorBidi" w:cstheme="majorBidi"/>
          <w:b/>
          <w:bCs/>
        </w:rPr>
      </w:pPr>
      <w:r w:rsidRPr="00C900A8">
        <w:rPr>
          <w:rFonts w:asciiTheme="majorBidi" w:eastAsia="Calibri" w:hAnsiTheme="majorBidi" w:cstheme="majorBidi"/>
          <w:b/>
          <w:bCs/>
        </w:rPr>
        <w:t xml:space="preserve">The Sacred Ibis was an object of religious veneration in ancient Egypt, particularly associated with the god, Thoth. At the town of </w:t>
      </w:r>
      <w:proofErr w:type="spellStart"/>
      <w:r w:rsidRPr="00C900A8">
        <w:rPr>
          <w:rFonts w:asciiTheme="majorBidi" w:eastAsia="Calibri" w:hAnsiTheme="majorBidi" w:cstheme="majorBidi"/>
          <w:b/>
          <w:bCs/>
        </w:rPr>
        <w:t>Hermopolis</w:t>
      </w:r>
      <w:proofErr w:type="spellEnd"/>
      <w:r w:rsidRPr="00C900A8">
        <w:rPr>
          <w:rFonts w:asciiTheme="majorBidi" w:eastAsia="Calibri" w:hAnsiTheme="majorBidi" w:cstheme="majorBidi"/>
          <w:b/>
          <w:bCs/>
        </w:rPr>
        <w:t xml:space="preserve">, ibises were reared specifically </w:t>
      </w:r>
      <w:r w:rsidRPr="00C900A8">
        <w:rPr>
          <w:rFonts w:asciiTheme="majorBidi" w:eastAsia="Calibri" w:hAnsiTheme="majorBidi" w:cstheme="majorBidi"/>
          <w:b/>
          <w:bCs/>
        </w:rPr>
        <w:lastRenderedPageBreak/>
        <w:t xml:space="preserve">for sacrificial purposes and in the </w:t>
      </w:r>
      <w:proofErr w:type="spellStart"/>
      <w:r w:rsidRPr="00C900A8">
        <w:rPr>
          <w:rFonts w:asciiTheme="majorBidi" w:eastAsia="Calibri" w:hAnsiTheme="majorBidi" w:cstheme="majorBidi"/>
          <w:b/>
          <w:bCs/>
        </w:rPr>
        <w:t>Serapeum</w:t>
      </w:r>
      <w:proofErr w:type="spellEnd"/>
      <w:r w:rsidRPr="00C900A8">
        <w:rPr>
          <w:rFonts w:asciiTheme="majorBidi" w:eastAsia="Calibri" w:hAnsiTheme="majorBidi" w:cstheme="majorBidi"/>
          <w:b/>
          <w:bCs/>
        </w:rPr>
        <w:t xml:space="preserve"> at Saqqara, archaeologists found the mummies of one and a half million ibises </w:t>
      </w:r>
      <w:r w:rsidR="0026453F">
        <w:rPr>
          <w:rFonts w:ascii="Calibri" w:eastAsia="Calibri" w:hAnsi="Calibri" w:cstheme="majorBidi"/>
          <w:b/>
          <w:bCs/>
        </w:rPr>
        <w:t>⁸</w:t>
      </w:r>
    </w:p>
    <w:p w:rsidR="003D0FAD" w:rsidRDefault="00F60F25" w:rsidP="0015208C">
      <w:pPr>
        <w:spacing w:after="0" w:line="360" w:lineRule="auto"/>
        <w:jc w:val="center"/>
        <w:rPr>
          <w:rFonts w:asciiTheme="majorBidi" w:hAnsiTheme="majorBidi" w:cstheme="majorBidi"/>
        </w:rPr>
      </w:pPr>
      <w:r w:rsidRPr="00F174BE">
        <w:rPr>
          <w:rFonts w:asciiTheme="majorBidi" w:eastAsia="Calibri" w:hAnsiTheme="majorBidi" w:cstheme="majorBidi"/>
          <w:b/>
          <w:bCs/>
          <w:noProof/>
        </w:rPr>
        <w:drawing>
          <wp:inline distT="0" distB="0" distL="0" distR="0" wp14:anchorId="3837B64D" wp14:editId="4C5967D0">
            <wp:extent cx="2003193" cy="15144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17159" cy="1525034"/>
                    </a:xfrm>
                    <a:prstGeom prst="rect">
                      <a:avLst/>
                    </a:prstGeom>
                    <a:noFill/>
                  </pic:spPr>
                </pic:pic>
              </a:graphicData>
            </a:graphic>
          </wp:inline>
        </w:drawing>
      </w:r>
    </w:p>
    <w:p w:rsidR="00532FD3" w:rsidRDefault="00F60F25" w:rsidP="003D0FAD">
      <w:pPr>
        <w:spacing w:after="0" w:line="360" w:lineRule="auto"/>
        <w:jc w:val="center"/>
        <w:rPr>
          <w:rFonts w:asciiTheme="majorBidi" w:hAnsiTheme="majorBidi" w:cstheme="majorBidi"/>
        </w:rPr>
      </w:pPr>
      <w:r w:rsidRPr="00F174BE">
        <w:rPr>
          <w:rFonts w:asciiTheme="majorBidi" w:eastAsia="Calibri" w:hAnsiTheme="majorBidi" w:cstheme="majorBidi"/>
          <w:b/>
          <w:bCs/>
          <w:noProof/>
        </w:rPr>
        <w:drawing>
          <wp:inline distT="0" distB="0" distL="0" distR="0" wp14:anchorId="1CF0671D" wp14:editId="4DB08120">
            <wp:extent cx="1935271" cy="152400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60991" cy="1544254"/>
                    </a:xfrm>
                    <a:prstGeom prst="rect">
                      <a:avLst/>
                    </a:prstGeom>
                    <a:noFill/>
                  </pic:spPr>
                </pic:pic>
              </a:graphicData>
            </a:graphic>
          </wp:inline>
        </w:drawing>
      </w:r>
    </w:p>
    <w:p w:rsidR="003D0FAD" w:rsidRPr="00F174BE" w:rsidRDefault="00223C00" w:rsidP="009C39AE">
      <w:pPr>
        <w:spacing w:after="0" w:line="360" w:lineRule="auto"/>
        <w:jc w:val="center"/>
        <w:rPr>
          <w:rFonts w:asciiTheme="majorBidi" w:hAnsiTheme="majorBidi" w:cstheme="majorBidi"/>
        </w:rPr>
      </w:pPr>
      <w:r>
        <w:rPr>
          <w:noProof/>
        </w:rPr>
        <w:drawing>
          <wp:inline distT="0" distB="0" distL="0" distR="0" wp14:anchorId="5BE3C4D9" wp14:editId="4C03A1A8">
            <wp:extent cx="1419225" cy="1550165"/>
            <wp:effectExtent l="0" t="0" r="0" b="0"/>
            <wp:docPr id="1032" name="Picture 1032" descr="C:\Users\User\AppData\Local\Microsoft\Windows\Temporary Internet Files\Content.Word\nl.leiden.rijk.mummy.ibis.cataco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nl.leiden.rijk.mummy.ibis.catacomb.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23269" cy="1554582"/>
                    </a:xfrm>
                    <a:prstGeom prst="rect">
                      <a:avLst/>
                    </a:prstGeom>
                    <a:noFill/>
                    <a:ln>
                      <a:noFill/>
                    </a:ln>
                  </pic:spPr>
                </pic:pic>
              </a:graphicData>
            </a:graphic>
          </wp:inline>
        </w:drawing>
      </w:r>
    </w:p>
    <w:p w:rsidR="00F655F0" w:rsidRPr="00F655F0" w:rsidRDefault="00F655F0" w:rsidP="00C83101">
      <w:pPr>
        <w:spacing w:after="0" w:line="360" w:lineRule="auto"/>
        <w:rPr>
          <w:rFonts w:asciiTheme="majorBidi" w:eastAsia="Calibri" w:hAnsiTheme="majorBidi" w:cstheme="majorBidi"/>
          <w:b/>
          <w:bCs/>
        </w:rPr>
      </w:pPr>
      <w:r w:rsidRPr="00F655F0">
        <w:rPr>
          <w:rFonts w:asciiTheme="majorBidi" w:eastAsia="Calibri" w:hAnsiTheme="majorBidi" w:cstheme="majorBidi"/>
          <w:b/>
          <w:bCs/>
        </w:rPr>
        <w:t>Sacred ibises were mummified during the Late Period and Ptolemaic times, and buried in large numbers in different catacombs through Egypt.</w:t>
      </w:r>
      <w:r w:rsidR="00C83101">
        <w:rPr>
          <w:rFonts w:ascii="Calibri" w:eastAsia="Calibri" w:hAnsi="Calibri" w:cstheme="majorBidi"/>
          <w:b/>
          <w:bCs/>
        </w:rPr>
        <w:t xml:space="preserve">⁹ </w:t>
      </w:r>
      <w:r w:rsidRPr="00F655F0">
        <w:rPr>
          <w:rFonts w:asciiTheme="majorBidi" w:eastAsia="Calibri" w:hAnsiTheme="majorBidi" w:cstheme="majorBidi"/>
          <w:b/>
          <w:bCs/>
        </w:rPr>
        <w:t xml:space="preserve">There were three types of ibis in Egypt - the sacred ibis, the hermit ibis and the glossy ibis. The hermit ibis is not a waterside bird, so it is depicted less frequently than the other two birds that were common along the banks of the Nile. </w:t>
      </w:r>
    </w:p>
    <w:p w:rsidR="00F655F0" w:rsidRPr="00F174BE" w:rsidRDefault="00F655F0" w:rsidP="00C83101">
      <w:pPr>
        <w:spacing w:after="0" w:line="360" w:lineRule="auto"/>
        <w:rPr>
          <w:rFonts w:asciiTheme="majorBidi" w:eastAsia="Calibri" w:hAnsiTheme="majorBidi" w:cstheme="majorBidi"/>
          <w:b/>
          <w:bCs/>
        </w:rPr>
      </w:pPr>
      <w:r w:rsidRPr="00F655F0">
        <w:rPr>
          <w:rFonts w:asciiTheme="majorBidi" w:eastAsia="Calibri" w:hAnsiTheme="majorBidi" w:cstheme="majorBidi"/>
          <w:b/>
          <w:bCs/>
        </w:rPr>
        <w:t>Mummification of the ibis included desiccation and evisceration. Usually, the head and neck of the bird were bent backwards and pressed on the body. The body was then dipped in tar and wrapped tightly with linen. The vast number of mummified ibises suggests that this was done in a mass production, as many times the mummies contained only a part of the body. After serving their ritual purposes, the mummified bodies were placed in ceramic pots, coffins or sarcophagi.</w:t>
      </w:r>
      <w:r w:rsidRPr="00F655F0">
        <w:rPr>
          <w:rFonts w:asciiTheme="majorBidi" w:eastAsia="Times New Roman" w:hAnsiTheme="majorBidi" w:cstheme="majorBidi"/>
        </w:rPr>
        <w:t xml:space="preserve"> </w:t>
      </w:r>
      <w:r w:rsidR="00C83101">
        <w:rPr>
          <w:rFonts w:ascii="Calibri" w:eastAsia="Calibri" w:hAnsi="Calibri" w:cstheme="majorBidi"/>
          <w:b/>
          <w:bCs/>
        </w:rPr>
        <w:t>⁹</w:t>
      </w:r>
    </w:p>
    <w:p w:rsidR="00532FD3" w:rsidRPr="00F655F0" w:rsidRDefault="00532FD3" w:rsidP="0015208C">
      <w:pPr>
        <w:spacing w:after="0" w:line="360" w:lineRule="auto"/>
        <w:rPr>
          <w:rFonts w:asciiTheme="majorBidi" w:eastAsia="Calibri" w:hAnsiTheme="majorBidi" w:cstheme="majorBidi"/>
          <w:b/>
          <w:bCs/>
        </w:rPr>
      </w:pPr>
    </w:p>
    <w:p w:rsidR="00F655F0" w:rsidRDefault="007B6D04" w:rsidP="0015208C">
      <w:pPr>
        <w:spacing w:after="0" w:line="360" w:lineRule="auto"/>
        <w:jc w:val="center"/>
        <w:rPr>
          <w:rFonts w:asciiTheme="majorBidi" w:hAnsiTheme="majorBidi" w:cstheme="majorBidi"/>
        </w:rPr>
      </w:pPr>
      <w:r>
        <w:rPr>
          <w:rFonts w:asciiTheme="majorBidi" w:hAnsiTheme="majorBidi" w:cstheme="majorBidi"/>
          <w:noProof/>
        </w:rPr>
        <w:lastRenderedPageBreak/>
        <w:t xml:space="preserve"> </w:t>
      </w:r>
      <w:r w:rsidR="001E4A58" w:rsidRPr="00F174BE">
        <w:rPr>
          <w:rFonts w:asciiTheme="majorBidi" w:hAnsiTheme="majorBidi" w:cstheme="majorBidi"/>
          <w:noProof/>
        </w:rPr>
        <w:drawing>
          <wp:inline distT="0" distB="0" distL="0" distR="0" wp14:anchorId="30513209" wp14:editId="35F93FF6">
            <wp:extent cx="2062758" cy="147622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72569" cy="1483243"/>
                    </a:xfrm>
                    <a:prstGeom prst="rect">
                      <a:avLst/>
                    </a:prstGeom>
                    <a:noFill/>
                  </pic:spPr>
                </pic:pic>
              </a:graphicData>
            </a:graphic>
          </wp:inline>
        </w:drawing>
      </w:r>
      <w:r>
        <w:rPr>
          <w:noProof/>
        </w:rPr>
        <w:t xml:space="preserve">  </w:t>
      </w:r>
      <w:r>
        <w:rPr>
          <w:noProof/>
        </w:rPr>
        <w:drawing>
          <wp:inline distT="0" distB="0" distL="0" distR="0">
            <wp:extent cx="742950" cy="1479296"/>
            <wp:effectExtent l="0" t="0" r="0" b="6985"/>
            <wp:docPr id="1077" name="Picture 1077" descr="C:\Users\User\AppData\Local\Microsoft\Windows\Temporary Internet Files\Content.Word\IMG_000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User\AppData\Local\Microsoft\Windows\Temporary Internet Files\Content.Word\IMG_0009b.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42950" cy="1479296"/>
                    </a:xfrm>
                    <a:prstGeom prst="rect">
                      <a:avLst/>
                    </a:prstGeom>
                    <a:noFill/>
                    <a:ln>
                      <a:noFill/>
                    </a:ln>
                  </pic:spPr>
                </pic:pic>
              </a:graphicData>
            </a:graphic>
          </wp:inline>
        </w:drawing>
      </w:r>
      <w:r w:rsidR="005F57E2">
        <w:rPr>
          <w:noProof/>
        </w:rPr>
        <w:t xml:space="preserve">   </w:t>
      </w:r>
      <w:r w:rsidR="005F57E2">
        <w:rPr>
          <w:noProof/>
        </w:rPr>
        <w:drawing>
          <wp:inline distT="0" distB="0" distL="0" distR="0" wp14:anchorId="5734407A" wp14:editId="22D290F1">
            <wp:extent cx="1471614" cy="1112908"/>
            <wp:effectExtent l="7938" t="0" r="3492" b="3493"/>
            <wp:docPr id="1078" name="Picture 1078" descr="... Museum: Egyptian, Classical, Ancient Near Eastern Art: Ibis Mum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Museum: Egyptian, Classical, Ancient Near Eastern Art: Ibis Mumm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6200000">
                      <a:off x="0" y="0"/>
                      <a:ext cx="1471614" cy="1112908"/>
                    </a:xfrm>
                    <a:prstGeom prst="rect">
                      <a:avLst/>
                    </a:prstGeom>
                    <a:noFill/>
                    <a:ln>
                      <a:noFill/>
                    </a:ln>
                  </pic:spPr>
                </pic:pic>
              </a:graphicData>
            </a:graphic>
          </wp:inline>
        </w:drawing>
      </w:r>
    </w:p>
    <w:p w:rsidR="00596843" w:rsidRPr="00F174BE" w:rsidRDefault="00596843" w:rsidP="0015208C">
      <w:pPr>
        <w:spacing w:after="0" w:line="360" w:lineRule="auto"/>
        <w:jc w:val="center"/>
        <w:rPr>
          <w:rFonts w:asciiTheme="majorBidi" w:hAnsiTheme="majorBidi" w:cstheme="majorBidi"/>
        </w:rPr>
      </w:pPr>
    </w:p>
    <w:p w:rsidR="00532FD3" w:rsidRDefault="00596843" w:rsidP="006127D8">
      <w:pPr>
        <w:spacing w:after="0" w:line="360" w:lineRule="auto"/>
        <w:jc w:val="center"/>
        <w:rPr>
          <w:rFonts w:asciiTheme="majorBidi" w:hAnsiTheme="majorBidi" w:cstheme="majorBidi"/>
        </w:rPr>
      </w:pPr>
      <w:r>
        <w:rPr>
          <w:noProof/>
        </w:rPr>
        <w:drawing>
          <wp:inline distT="0" distB="0" distL="0" distR="0" wp14:anchorId="36179F27" wp14:editId="43416C64">
            <wp:extent cx="1520078" cy="1845807"/>
            <wp:effectExtent l="0" t="0" r="4445" b="2540"/>
            <wp:docPr id="1035" name="Picture 1035" descr="C:\Users\User\AppData\Local\Microsoft\Windows\Temporary Internet Files\Content.Word\CONS.14.651_1939_xrs_detai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Temporary Internet Files\Content.Word\CONS.14.651_1939_xrs_detail0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20915" cy="1846823"/>
                    </a:xfrm>
                    <a:prstGeom prst="rect">
                      <a:avLst/>
                    </a:prstGeom>
                    <a:noFill/>
                    <a:ln>
                      <a:noFill/>
                    </a:ln>
                  </pic:spPr>
                </pic:pic>
              </a:graphicData>
            </a:graphic>
          </wp:inline>
        </w:drawing>
      </w:r>
      <w:r w:rsidR="006127D8">
        <w:rPr>
          <w:noProof/>
        </w:rPr>
        <w:t xml:space="preserve">   </w:t>
      </w:r>
      <w:r w:rsidR="00D9529D">
        <w:rPr>
          <w:noProof/>
        </w:rPr>
        <w:t xml:space="preserve">                       </w:t>
      </w:r>
      <w:r w:rsidR="006127D8">
        <w:rPr>
          <w:noProof/>
        </w:rPr>
        <w:drawing>
          <wp:inline distT="0" distB="0" distL="0" distR="0" wp14:anchorId="3FE80E45" wp14:editId="44785405">
            <wp:extent cx="1362075" cy="1848088"/>
            <wp:effectExtent l="0" t="0" r="0" b="0"/>
            <wp:docPr id="1036" name="Picture 1036" descr="C:\Users\User\AppData\Local\Microsoft\Windows\Temporary Internet Files\Content.Word\CONS.14.651_1939_xrs_detail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Word\CONS.14.651_1939_xrs_detail0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64827" cy="1851822"/>
                    </a:xfrm>
                    <a:prstGeom prst="rect">
                      <a:avLst/>
                    </a:prstGeom>
                    <a:noFill/>
                    <a:ln>
                      <a:noFill/>
                    </a:ln>
                  </pic:spPr>
                </pic:pic>
              </a:graphicData>
            </a:graphic>
          </wp:inline>
        </w:drawing>
      </w:r>
    </w:p>
    <w:p w:rsidR="009C39AE" w:rsidRDefault="009C39AE" w:rsidP="00A069CD">
      <w:pPr>
        <w:spacing w:after="0" w:line="360" w:lineRule="auto"/>
        <w:rPr>
          <w:rFonts w:asciiTheme="majorBidi" w:hAnsiTheme="majorBidi" w:cstheme="majorBidi"/>
        </w:rPr>
      </w:pPr>
    </w:p>
    <w:p w:rsidR="00376AB3" w:rsidRPr="009C39AE" w:rsidRDefault="00A251D2" w:rsidP="00FA1265">
      <w:pPr>
        <w:spacing w:after="0" w:line="360" w:lineRule="auto"/>
        <w:rPr>
          <w:rFonts w:asciiTheme="majorBidi" w:hAnsiTheme="majorBidi" w:cstheme="majorBidi"/>
          <w:b/>
          <w:bCs/>
          <w:i/>
          <w:iCs/>
          <w:sz w:val="32"/>
          <w:szCs w:val="32"/>
          <w:u w:val="single"/>
        </w:rPr>
      </w:pPr>
      <w:r w:rsidRPr="009C39AE">
        <w:rPr>
          <w:rFonts w:asciiTheme="majorBidi" w:hAnsiTheme="majorBidi" w:cstheme="majorBidi"/>
          <w:b/>
          <w:bCs/>
          <w:i/>
          <w:iCs/>
          <w:sz w:val="32"/>
          <w:szCs w:val="32"/>
          <w:u w:val="single"/>
        </w:rPr>
        <w:t>C</w:t>
      </w:r>
      <w:r w:rsidR="00596843" w:rsidRPr="009C39AE">
        <w:rPr>
          <w:rFonts w:asciiTheme="majorBidi" w:hAnsiTheme="majorBidi" w:cstheme="majorBidi"/>
          <w:b/>
          <w:bCs/>
          <w:i/>
          <w:iCs/>
          <w:sz w:val="32"/>
          <w:szCs w:val="32"/>
          <w:u w:val="single"/>
        </w:rPr>
        <w:t>onservation</w:t>
      </w:r>
      <w:r w:rsidR="00FA1265">
        <w:rPr>
          <w:rFonts w:asciiTheme="majorBidi" w:hAnsiTheme="majorBidi" w:cstheme="majorBidi"/>
          <w:b/>
          <w:bCs/>
          <w:i/>
          <w:iCs/>
          <w:sz w:val="32"/>
          <w:szCs w:val="32"/>
          <w:u w:val="single"/>
        </w:rPr>
        <w:t>¹</w:t>
      </w:r>
      <w:r w:rsidR="00FA1265">
        <w:rPr>
          <w:rFonts w:ascii="Simplified Arabic" w:hAnsi="Simplified Arabic" w:cs="Simplified Arabic"/>
          <w:b/>
          <w:bCs/>
          <w:i/>
          <w:iCs/>
          <w:sz w:val="32"/>
          <w:szCs w:val="32"/>
          <w:u w:val="single"/>
        </w:rPr>
        <w:t>º</w:t>
      </w:r>
    </w:p>
    <w:p w:rsidR="00E21CCD" w:rsidRPr="00F174BE" w:rsidRDefault="00121054" w:rsidP="00596843">
      <w:pPr>
        <w:spacing w:after="0" w:line="360" w:lineRule="auto"/>
        <w:rPr>
          <w:rFonts w:asciiTheme="majorBidi" w:hAnsiTheme="majorBidi" w:cstheme="majorBidi"/>
          <w:b/>
          <w:bCs/>
        </w:rPr>
      </w:pPr>
      <w:r w:rsidRPr="00F174BE">
        <w:rPr>
          <w:rFonts w:asciiTheme="majorBidi" w:hAnsiTheme="majorBidi" w:cstheme="majorBidi"/>
          <w:b/>
          <w:bCs/>
        </w:rPr>
        <w:t>The first step in undertaking conservation is to examine an object closely, both with the</w:t>
      </w:r>
      <w:r w:rsidR="0045394E" w:rsidRPr="00F174BE">
        <w:rPr>
          <w:rFonts w:asciiTheme="majorBidi" w:hAnsiTheme="majorBidi" w:cstheme="majorBidi"/>
          <w:b/>
          <w:bCs/>
        </w:rPr>
        <w:t xml:space="preserve"> naked eye and under magnification. Careful</w:t>
      </w:r>
      <w:r w:rsidR="00F174BE">
        <w:rPr>
          <w:rFonts w:asciiTheme="majorBidi" w:hAnsiTheme="majorBidi" w:cstheme="majorBidi"/>
          <w:b/>
          <w:bCs/>
        </w:rPr>
        <w:t xml:space="preserve"> </w:t>
      </w:r>
      <w:r w:rsidR="008700CC" w:rsidRPr="00F174BE">
        <w:rPr>
          <w:rFonts w:asciiTheme="majorBidi" w:hAnsiTheme="majorBidi" w:cstheme="majorBidi"/>
          <w:b/>
          <w:bCs/>
        </w:rPr>
        <w:t xml:space="preserve">examination will often reveal a great deal </w:t>
      </w:r>
      <w:r w:rsidR="00596843" w:rsidRPr="00F174BE">
        <w:rPr>
          <w:rFonts w:asciiTheme="majorBidi" w:hAnsiTheme="majorBidi" w:cstheme="majorBidi"/>
          <w:b/>
          <w:bCs/>
        </w:rPr>
        <w:t xml:space="preserve">of </w:t>
      </w:r>
      <w:r w:rsidR="00596843">
        <w:rPr>
          <w:rFonts w:asciiTheme="majorBidi" w:hAnsiTheme="majorBidi" w:cstheme="majorBidi"/>
          <w:b/>
          <w:bCs/>
        </w:rPr>
        <w:t>detail</w:t>
      </w:r>
      <w:r w:rsidR="00E21CCD" w:rsidRPr="00F174BE">
        <w:rPr>
          <w:rFonts w:asciiTheme="majorBidi" w:hAnsiTheme="majorBidi" w:cstheme="majorBidi"/>
          <w:b/>
          <w:bCs/>
        </w:rPr>
        <w:t xml:space="preserve"> about the materials and methods used</w:t>
      </w:r>
      <w:r w:rsidR="00F174BE">
        <w:rPr>
          <w:rFonts w:asciiTheme="majorBidi" w:hAnsiTheme="majorBidi" w:cstheme="majorBidi"/>
          <w:b/>
          <w:bCs/>
        </w:rPr>
        <w:t>.</w:t>
      </w:r>
    </w:p>
    <w:p w:rsidR="00916C59" w:rsidRPr="00F174BE" w:rsidRDefault="00B709DB" w:rsidP="0015208C">
      <w:pPr>
        <w:spacing w:after="0" w:line="360" w:lineRule="auto"/>
        <w:rPr>
          <w:rFonts w:asciiTheme="majorBidi" w:hAnsiTheme="majorBidi" w:cstheme="majorBidi"/>
          <w:b/>
          <w:bCs/>
        </w:rPr>
      </w:pPr>
      <w:r w:rsidRPr="00F174BE">
        <w:rPr>
          <w:rFonts w:asciiTheme="majorBidi" w:hAnsiTheme="majorBidi" w:cstheme="majorBidi"/>
          <w:b/>
          <w:bCs/>
        </w:rPr>
        <w:t>Many questions raised during close</w:t>
      </w:r>
      <w:r w:rsidR="00E639A0" w:rsidRPr="00F174BE">
        <w:rPr>
          <w:rFonts w:asciiTheme="majorBidi" w:hAnsiTheme="majorBidi" w:cstheme="majorBidi"/>
          <w:b/>
          <w:bCs/>
        </w:rPr>
        <w:t xml:space="preserve"> </w:t>
      </w:r>
      <w:r w:rsidRPr="00F174BE">
        <w:rPr>
          <w:rFonts w:asciiTheme="majorBidi" w:hAnsiTheme="majorBidi" w:cstheme="majorBidi"/>
          <w:b/>
          <w:bCs/>
        </w:rPr>
        <w:t>examination of the piece can only be</w:t>
      </w:r>
      <w:r w:rsidR="00147E48" w:rsidRPr="00F174BE">
        <w:rPr>
          <w:rFonts w:asciiTheme="majorBidi" w:hAnsiTheme="majorBidi" w:cstheme="majorBidi"/>
          <w:b/>
          <w:bCs/>
        </w:rPr>
        <w:t xml:space="preserve"> </w:t>
      </w:r>
      <w:r w:rsidR="00916C59" w:rsidRPr="00F174BE">
        <w:rPr>
          <w:rFonts w:asciiTheme="majorBidi" w:hAnsiTheme="majorBidi" w:cstheme="majorBidi"/>
          <w:b/>
          <w:bCs/>
        </w:rPr>
        <w:t xml:space="preserve">answered through scientific analysis </w:t>
      </w:r>
      <w:r w:rsidR="00E62CB5" w:rsidRPr="00E62CB5">
        <w:rPr>
          <w:rFonts w:asciiTheme="majorBidi" w:hAnsiTheme="majorBidi" w:cstheme="majorBidi"/>
          <w:b/>
          <w:bCs/>
        </w:rPr>
        <w:t>¹¹</w:t>
      </w:r>
    </w:p>
    <w:p w:rsidR="003B569E" w:rsidRPr="00F174BE" w:rsidRDefault="00916C59" w:rsidP="0015208C">
      <w:pPr>
        <w:spacing w:after="0" w:line="360" w:lineRule="auto"/>
        <w:rPr>
          <w:rFonts w:asciiTheme="majorBidi" w:hAnsiTheme="majorBidi" w:cstheme="majorBidi"/>
          <w:b/>
          <w:bCs/>
        </w:rPr>
      </w:pPr>
      <w:r w:rsidRPr="00F174BE">
        <w:rPr>
          <w:rFonts w:asciiTheme="majorBidi" w:hAnsiTheme="majorBidi" w:cstheme="majorBidi"/>
          <w:b/>
          <w:bCs/>
        </w:rPr>
        <w:t>During the initial examination and study of an object</w:t>
      </w:r>
      <w:r w:rsidR="00590467" w:rsidRPr="00F174BE">
        <w:rPr>
          <w:rFonts w:asciiTheme="majorBidi" w:hAnsiTheme="majorBidi" w:cstheme="majorBidi"/>
          <w:b/>
          <w:bCs/>
        </w:rPr>
        <w:t xml:space="preserve"> a conservator documents any signs of</w:t>
      </w:r>
      <w:r w:rsidR="00F174BE">
        <w:rPr>
          <w:rFonts w:asciiTheme="majorBidi" w:hAnsiTheme="majorBidi" w:cstheme="majorBidi"/>
          <w:b/>
          <w:bCs/>
        </w:rPr>
        <w:t xml:space="preserve"> </w:t>
      </w:r>
      <w:r w:rsidR="00590467" w:rsidRPr="00F174BE">
        <w:rPr>
          <w:rFonts w:asciiTheme="majorBidi" w:hAnsiTheme="majorBidi" w:cstheme="majorBidi"/>
          <w:b/>
          <w:bCs/>
        </w:rPr>
        <w:t>deterioration. Documentation will include</w:t>
      </w:r>
      <w:r w:rsidR="00F174BE">
        <w:rPr>
          <w:rFonts w:asciiTheme="majorBidi" w:hAnsiTheme="majorBidi" w:cstheme="majorBidi"/>
          <w:b/>
          <w:bCs/>
        </w:rPr>
        <w:t xml:space="preserve"> </w:t>
      </w:r>
      <w:r w:rsidR="00590467" w:rsidRPr="00F174BE">
        <w:rPr>
          <w:rFonts w:asciiTheme="majorBidi" w:hAnsiTheme="majorBidi" w:cstheme="majorBidi"/>
          <w:b/>
          <w:bCs/>
        </w:rPr>
        <w:t>written notes and photography and</w:t>
      </w:r>
      <w:r w:rsidR="003B569E" w:rsidRPr="00F174BE">
        <w:rPr>
          <w:rFonts w:asciiTheme="majorBidi" w:hAnsiTheme="majorBidi" w:cstheme="majorBidi"/>
          <w:b/>
          <w:bCs/>
        </w:rPr>
        <w:t xml:space="preserve"> sometimes also x-radiography.</w:t>
      </w:r>
      <w:r w:rsidR="00E62CB5">
        <w:rPr>
          <w:rFonts w:asciiTheme="majorBidi" w:hAnsiTheme="majorBidi" w:cstheme="majorBidi"/>
          <w:b/>
          <w:bCs/>
        </w:rPr>
        <w:t>¹²</w:t>
      </w:r>
    </w:p>
    <w:p w:rsidR="005A4E8F" w:rsidRPr="00F174BE" w:rsidRDefault="003B569E" w:rsidP="0015208C">
      <w:pPr>
        <w:spacing w:after="0" w:line="360" w:lineRule="auto"/>
        <w:rPr>
          <w:rFonts w:asciiTheme="majorBidi" w:hAnsiTheme="majorBidi" w:cstheme="majorBidi"/>
          <w:b/>
          <w:bCs/>
        </w:rPr>
      </w:pPr>
      <w:r w:rsidRPr="00F174BE">
        <w:rPr>
          <w:rFonts w:asciiTheme="majorBidi" w:hAnsiTheme="majorBidi" w:cstheme="majorBidi"/>
          <w:b/>
          <w:bCs/>
        </w:rPr>
        <w:t xml:space="preserve"> After a full assessment of the condition of an object has been drawn up, the conservator will propose</w:t>
      </w:r>
      <w:r w:rsidR="005A4E8F" w:rsidRPr="00F174BE">
        <w:rPr>
          <w:rFonts w:asciiTheme="majorBidi" w:hAnsiTheme="majorBidi" w:cstheme="majorBidi"/>
          <w:b/>
          <w:bCs/>
        </w:rPr>
        <w:t xml:space="preserve"> a course of treatment action</w:t>
      </w:r>
      <w:r w:rsidR="00F174BE">
        <w:rPr>
          <w:rFonts w:asciiTheme="majorBidi" w:hAnsiTheme="majorBidi" w:cstheme="majorBidi"/>
          <w:b/>
          <w:bCs/>
        </w:rPr>
        <w:t>.</w:t>
      </w:r>
      <w:r w:rsidR="00E62CB5">
        <w:rPr>
          <w:rFonts w:asciiTheme="majorBidi" w:hAnsiTheme="majorBidi" w:cstheme="majorBidi"/>
          <w:b/>
          <w:bCs/>
        </w:rPr>
        <w:t>¹³</w:t>
      </w:r>
    </w:p>
    <w:p w:rsidR="004B2943" w:rsidRPr="00F174BE" w:rsidRDefault="005A4E8F" w:rsidP="0015208C">
      <w:pPr>
        <w:spacing w:after="0" w:line="360" w:lineRule="auto"/>
        <w:rPr>
          <w:rFonts w:asciiTheme="majorBidi" w:hAnsiTheme="majorBidi" w:cstheme="majorBidi"/>
          <w:b/>
          <w:bCs/>
        </w:rPr>
      </w:pPr>
      <w:r w:rsidRPr="00F174BE">
        <w:rPr>
          <w:rFonts w:asciiTheme="majorBidi" w:hAnsiTheme="majorBidi" w:cstheme="majorBidi"/>
          <w:b/>
          <w:bCs/>
        </w:rPr>
        <w:t>As with all conservation treatments, materials used in treating the object must not</w:t>
      </w:r>
      <w:r w:rsidR="00F174BE">
        <w:rPr>
          <w:rFonts w:asciiTheme="majorBidi" w:hAnsiTheme="majorBidi" w:cstheme="majorBidi"/>
          <w:b/>
          <w:bCs/>
        </w:rPr>
        <w:t xml:space="preserve"> </w:t>
      </w:r>
      <w:r w:rsidR="00AF4BA7" w:rsidRPr="00F174BE">
        <w:rPr>
          <w:rFonts w:asciiTheme="majorBidi" w:hAnsiTheme="majorBidi" w:cstheme="majorBidi"/>
          <w:b/>
          <w:bCs/>
        </w:rPr>
        <w:t>harm any of the original materials used and</w:t>
      </w:r>
      <w:r w:rsidR="00F174BE">
        <w:rPr>
          <w:rFonts w:asciiTheme="majorBidi" w:hAnsiTheme="majorBidi" w:cstheme="majorBidi"/>
          <w:b/>
          <w:bCs/>
        </w:rPr>
        <w:t xml:space="preserve"> </w:t>
      </w:r>
      <w:r w:rsidR="00AF4BA7" w:rsidRPr="00F174BE">
        <w:rPr>
          <w:rFonts w:asciiTheme="majorBidi" w:hAnsiTheme="majorBidi" w:cstheme="majorBidi"/>
          <w:b/>
          <w:bCs/>
        </w:rPr>
        <w:t>must be able to be removed at a later date</w:t>
      </w:r>
      <w:r w:rsidR="00F174BE">
        <w:rPr>
          <w:rFonts w:asciiTheme="majorBidi" w:hAnsiTheme="majorBidi" w:cstheme="majorBidi"/>
          <w:b/>
          <w:bCs/>
        </w:rPr>
        <w:t xml:space="preserve"> </w:t>
      </w:r>
      <w:r w:rsidR="00AF4BA7" w:rsidRPr="00F174BE">
        <w:rPr>
          <w:rFonts w:asciiTheme="majorBidi" w:hAnsiTheme="majorBidi" w:cstheme="majorBidi"/>
          <w:b/>
          <w:bCs/>
        </w:rPr>
        <w:t>with as little interference with the original</w:t>
      </w:r>
      <w:r w:rsidR="00F174BE">
        <w:rPr>
          <w:rFonts w:asciiTheme="majorBidi" w:hAnsiTheme="majorBidi" w:cstheme="majorBidi"/>
          <w:b/>
          <w:bCs/>
        </w:rPr>
        <w:t xml:space="preserve"> </w:t>
      </w:r>
      <w:r w:rsidR="004B2943" w:rsidRPr="00F174BE">
        <w:rPr>
          <w:rFonts w:asciiTheme="majorBidi" w:hAnsiTheme="majorBidi" w:cstheme="majorBidi"/>
          <w:b/>
          <w:bCs/>
        </w:rPr>
        <w:t>materials as possible.</w:t>
      </w:r>
      <w:r w:rsidR="00E62CB5">
        <w:rPr>
          <w:rFonts w:asciiTheme="majorBidi" w:hAnsiTheme="majorBidi" w:cstheme="majorBidi"/>
          <w:b/>
          <w:bCs/>
        </w:rPr>
        <w:t>¹</w:t>
      </w:r>
      <w:r w:rsidR="00E62CB5">
        <w:rPr>
          <w:rFonts w:ascii="Calibri" w:hAnsi="Calibri" w:cstheme="majorBidi"/>
          <w:b/>
          <w:bCs/>
        </w:rPr>
        <w:t>⁴</w:t>
      </w:r>
    </w:p>
    <w:p w:rsidR="00AE1B3F" w:rsidRPr="00F174BE" w:rsidRDefault="00AE1B3F" w:rsidP="0015208C">
      <w:pPr>
        <w:widowControl w:val="0"/>
        <w:autoSpaceDE w:val="0"/>
        <w:autoSpaceDN w:val="0"/>
        <w:adjustRightInd w:val="0"/>
        <w:spacing w:after="0" w:line="360" w:lineRule="auto"/>
        <w:jc w:val="both"/>
        <w:rPr>
          <w:rFonts w:asciiTheme="majorBidi" w:eastAsiaTheme="minorEastAsia" w:hAnsiTheme="majorBidi" w:cstheme="majorBidi"/>
          <w:b/>
          <w:bCs/>
          <w:color w:val="000000"/>
          <w:spacing w:val="-1"/>
        </w:rPr>
      </w:pPr>
    </w:p>
    <w:p w:rsidR="00BC4B9A" w:rsidRDefault="00BC4B9A" w:rsidP="00A069CD">
      <w:pPr>
        <w:widowControl w:val="0"/>
        <w:autoSpaceDE w:val="0"/>
        <w:autoSpaceDN w:val="0"/>
        <w:adjustRightInd w:val="0"/>
        <w:spacing w:after="0" w:line="360" w:lineRule="auto"/>
        <w:jc w:val="both"/>
        <w:rPr>
          <w:rFonts w:asciiTheme="majorBidi" w:eastAsiaTheme="minorEastAsia" w:hAnsiTheme="majorBidi" w:cstheme="majorBidi"/>
          <w:b/>
          <w:bCs/>
          <w:i/>
          <w:iCs/>
          <w:color w:val="000000"/>
          <w:spacing w:val="-1"/>
          <w:sz w:val="28"/>
          <w:szCs w:val="28"/>
          <w:u w:val="single"/>
        </w:rPr>
      </w:pPr>
    </w:p>
    <w:p w:rsidR="00BC4B9A" w:rsidRDefault="00BC4B9A" w:rsidP="00A069CD">
      <w:pPr>
        <w:widowControl w:val="0"/>
        <w:autoSpaceDE w:val="0"/>
        <w:autoSpaceDN w:val="0"/>
        <w:adjustRightInd w:val="0"/>
        <w:spacing w:after="0" w:line="360" w:lineRule="auto"/>
        <w:jc w:val="both"/>
        <w:rPr>
          <w:rFonts w:asciiTheme="majorBidi" w:eastAsiaTheme="minorEastAsia" w:hAnsiTheme="majorBidi" w:cstheme="majorBidi"/>
          <w:b/>
          <w:bCs/>
          <w:i/>
          <w:iCs/>
          <w:color w:val="000000"/>
          <w:spacing w:val="-1"/>
          <w:sz w:val="28"/>
          <w:szCs w:val="28"/>
          <w:u w:val="single"/>
        </w:rPr>
      </w:pPr>
    </w:p>
    <w:p w:rsidR="007B1BBF" w:rsidRDefault="00A069CD" w:rsidP="005F57E2">
      <w:pPr>
        <w:widowControl w:val="0"/>
        <w:autoSpaceDE w:val="0"/>
        <w:autoSpaceDN w:val="0"/>
        <w:adjustRightInd w:val="0"/>
        <w:spacing w:after="0" w:line="360" w:lineRule="auto"/>
        <w:jc w:val="both"/>
        <w:rPr>
          <w:rFonts w:asciiTheme="majorBidi" w:eastAsiaTheme="minorEastAsia" w:hAnsiTheme="majorBidi" w:cstheme="majorBidi"/>
          <w:b/>
          <w:bCs/>
          <w:i/>
          <w:iCs/>
          <w:color w:val="000000"/>
          <w:spacing w:val="-1"/>
          <w:sz w:val="28"/>
          <w:szCs w:val="28"/>
          <w:u w:val="single"/>
        </w:rPr>
      </w:pPr>
      <w:r w:rsidRPr="00A069CD">
        <w:rPr>
          <w:rFonts w:asciiTheme="majorBidi" w:eastAsiaTheme="minorEastAsia" w:hAnsiTheme="majorBidi" w:cstheme="majorBidi"/>
          <w:b/>
          <w:bCs/>
          <w:i/>
          <w:iCs/>
          <w:color w:val="000000"/>
          <w:spacing w:val="-1"/>
          <w:sz w:val="28"/>
          <w:szCs w:val="28"/>
          <w:u w:val="single"/>
        </w:rPr>
        <w:t>Conservation of a severely damaged Ibis mummy</w:t>
      </w:r>
      <w:r w:rsidR="005F57E2">
        <w:rPr>
          <w:rFonts w:ascii="Times New Roman" w:eastAsiaTheme="minorEastAsia" w:hAnsi="Times New Roman" w:cs="Times New Roman"/>
          <w:b/>
          <w:bCs/>
          <w:i/>
          <w:iCs/>
          <w:color w:val="000000"/>
          <w:spacing w:val="-1"/>
          <w:sz w:val="28"/>
          <w:szCs w:val="28"/>
          <w:u w:val="single"/>
        </w:rPr>
        <w:t>¹</w:t>
      </w:r>
      <w:r w:rsidR="00FA1265">
        <w:rPr>
          <w:rFonts w:ascii="Calibri" w:eastAsiaTheme="minorEastAsia" w:hAnsi="Calibri" w:cs="Simplified Arabic"/>
          <w:b/>
          <w:bCs/>
          <w:i/>
          <w:iCs/>
          <w:color w:val="000000"/>
          <w:spacing w:val="-1"/>
          <w:sz w:val="28"/>
          <w:szCs w:val="28"/>
          <w:u w:val="single"/>
        </w:rPr>
        <w:t>⁵</w:t>
      </w:r>
    </w:p>
    <w:p w:rsidR="00A816C0" w:rsidRDefault="00A069CD" w:rsidP="00A069CD">
      <w:pPr>
        <w:widowControl w:val="0"/>
        <w:autoSpaceDE w:val="0"/>
        <w:autoSpaceDN w:val="0"/>
        <w:adjustRightInd w:val="0"/>
        <w:spacing w:after="0" w:line="360" w:lineRule="auto"/>
        <w:jc w:val="both"/>
        <w:rPr>
          <w:rFonts w:asciiTheme="majorBidi" w:eastAsiaTheme="minorEastAsia" w:hAnsiTheme="majorBidi" w:cstheme="majorBidi"/>
          <w:b/>
          <w:bCs/>
          <w:i/>
          <w:iCs/>
          <w:color w:val="000000"/>
          <w:spacing w:val="-1"/>
        </w:rPr>
      </w:pPr>
      <w:r w:rsidRPr="00A069CD">
        <w:rPr>
          <w:rFonts w:asciiTheme="majorBidi" w:eastAsiaTheme="minorEastAsia" w:hAnsiTheme="majorBidi" w:cstheme="majorBidi"/>
          <w:b/>
          <w:bCs/>
          <w:color w:val="000000"/>
          <w:spacing w:val="-1"/>
        </w:rPr>
        <w:t>The conserved Ibis mummy under study has the GEM No: 32222 &amp;</w:t>
      </w:r>
      <w:r w:rsidRPr="00A069CD">
        <w:rPr>
          <w:rFonts w:asciiTheme="majorBidi" w:eastAsiaTheme="minorEastAsia" w:hAnsiTheme="majorBidi" w:cstheme="majorBidi"/>
          <w:b/>
          <w:bCs/>
          <w:color w:val="000000"/>
          <w:spacing w:val="-1"/>
          <w:sz w:val="28"/>
          <w:szCs w:val="28"/>
        </w:rPr>
        <w:t xml:space="preserve"> </w:t>
      </w:r>
      <w:r w:rsidRPr="00A069CD">
        <w:rPr>
          <w:rFonts w:asciiTheme="majorBidi" w:eastAsiaTheme="minorEastAsia" w:hAnsiTheme="majorBidi" w:cstheme="majorBidi"/>
          <w:b/>
          <w:bCs/>
          <w:color w:val="000000"/>
          <w:spacing w:val="-1"/>
        </w:rPr>
        <w:t>other</w:t>
      </w:r>
      <w:r w:rsidRPr="00F762A1">
        <w:rPr>
          <w:rFonts w:asciiTheme="majorBidi" w:eastAsiaTheme="minorEastAsia" w:hAnsiTheme="majorBidi" w:cstheme="majorBidi"/>
          <w:b/>
          <w:bCs/>
          <w:color w:val="000000"/>
          <w:spacing w:val="-1"/>
        </w:rPr>
        <w:t>:</w:t>
      </w:r>
      <w:r w:rsidRPr="00F762A1">
        <w:rPr>
          <w:rFonts w:asciiTheme="majorBidi" w:eastAsiaTheme="minorEastAsia" w:hAnsiTheme="majorBidi" w:cstheme="majorBidi"/>
          <w:b/>
          <w:bCs/>
          <w:i/>
          <w:iCs/>
          <w:color w:val="000000"/>
          <w:spacing w:val="-1"/>
        </w:rPr>
        <w:t xml:space="preserve"> 1262</w:t>
      </w:r>
    </w:p>
    <w:p w:rsidR="00C50E8F" w:rsidRDefault="00C50E8F" w:rsidP="00A069CD">
      <w:pPr>
        <w:widowControl w:val="0"/>
        <w:autoSpaceDE w:val="0"/>
        <w:autoSpaceDN w:val="0"/>
        <w:adjustRightInd w:val="0"/>
        <w:spacing w:after="0" w:line="360" w:lineRule="auto"/>
        <w:jc w:val="both"/>
        <w:rPr>
          <w:rFonts w:asciiTheme="majorBidi" w:eastAsiaTheme="minorEastAsia" w:hAnsiTheme="majorBidi" w:cstheme="majorBidi"/>
          <w:b/>
          <w:bCs/>
          <w:i/>
          <w:iCs/>
          <w:color w:val="000000"/>
          <w:spacing w:val="-1"/>
          <w:sz w:val="28"/>
          <w:szCs w:val="28"/>
          <w:u w:val="single"/>
        </w:rPr>
      </w:pPr>
    </w:p>
    <w:p w:rsidR="00283F81" w:rsidRPr="007B1BBF" w:rsidRDefault="007B1BBF" w:rsidP="007B1BBF">
      <w:pPr>
        <w:widowControl w:val="0"/>
        <w:autoSpaceDE w:val="0"/>
        <w:autoSpaceDN w:val="0"/>
        <w:adjustRightInd w:val="0"/>
        <w:spacing w:after="0" w:line="360" w:lineRule="auto"/>
        <w:jc w:val="center"/>
        <w:rPr>
          <w:rFonts w:asciiTheme="majorBidi" w:eastAsiaTheme="minorEastAsia" w:hAnsiTheme="majorBidi" w:cstheme="majorBidi"/>
          <w:b/>
          <w:bCs/>
          <w:i/>
          <w:iCs/>
          <w:color w:val="000000"/>
          <w:spacing w:val="-1"/>
          <w:sz w:val="28"/>
          <w:szCs w:val="28"/>
        </w:rPr>
      </w:pPr>
      <w:r>
        <w:rPr>
          <w:rFonts w:asciiTheme="majorBidi" w:eastAsiaTheme="minorEastAsia" w:hAnsiTheme="majorBidi" w:cstheme="majorBidi"/>
          <w:noProof/>
          <w:color w:val="000000"/>
          <w:spacing w:val="-1"/>
          <w:sz w:val="28"/>
          <w:szCs w:val="28"/>
        </w:rPr>
        <w:t xml:space="preserve">  </w:t>
      </w:r>
      <w:r w:rsidR="007B6F8C">
        <w:rPr>
          <w:noProof/>
        </w:rPr>
        <w:drawing>
          <wp:inline distT="0" distB="0" distL="0" distR="0">
            <wp:extent cx="1857375" cy="1704975"/>
            <wp:effectExtent l="0" t="0" r="9525" b="9525"/>
            <wp:docPr id="1037" name="Picture 1037" descr="C:\Users\User\AppData\Local\Microsoft\Windows\Temporary Internet Files\Content.Word\IMG_129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Temporary Internet Files\Content.Word\IMG_1297v.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57375" cy="1704975"/>
                    </a:xfrm>
                    <a:prstGeom prst="rect">
                      <a:avLst/>
                    </a:prstGeom>
                    <a:noFill/>
                    <a:ln>
                      <a:noFill/>
                    </a:ln>
                  </pic:spPr>
                </pic:pic>
              </a:graphicData>
            </a:graphic>
          </wp:inline>
        </w:drawing>
      </w:r>
      <w:r>
        <w:rPr>
          <w:rFonts w:asciiTheme="majorBidi" w:eastAsiaTheme="minorEastAsia" w:hAnsiTheme="majorBidi" w:cstheme="majorBidi"/>
          <w:b/>
          <w:bCs/>
          <w:i/>
          <w:iCs/>
          <w:noProof/>
          <w:color w:val="000000"/>
          <w:spacing w:val="-1"/>
          <w:sz w:val="28"/>
          <w:szCs w:val="28"/>
        </w:rPr>
        <w:t xml:space="preserve">                </w:t>
      </w:r>
    </w:p>
    <w:p w:rsidR="00A816C0" w:rsidRDefault="00A816C0" w:rsidP="007B1BBF">
      <w:pPr>
        <w:spacing w:after="0" w:line="360" w:lineRule="auto"/>
        <w:rPr>
          <w:rFonts w:asciiTheme="majorBidi" w:hAnsiTheme="majorBidi" w:cstheme="majorBidi"/>
          <w:b/>
          <w:bCs/>
        </w:rPr>
      </w:pPr>
    </w:p>
    <w:p w:rsidR="00654C2C" w:rsidRPr="00F174BE" w:rsidRDefault="00283F81" w:rsidP="00E62CB5">
      <w:pPr>
        <w:spacing w:after="0" w:line="360" w:lineRule="auto"/>
        <w:rPr>
          <w:rFonts w:asciiTheme="majorBidi" w:hAnsiTheme="majorBidi" w:cstheme="majorBidi"/>
          <w:b/>
          <w:bCs/>
        </w:rPr>
      </w:pPr>
      <w:r w:rsidRPr="00283F81">
        <w:rPr>
          <w:rFonts w:asciiTheme="majorBidi" w:hAnsiTheme="majorBidi" w:cstheme="majorBidi"/>
          <w:b/>
          <w:bCs/>
        </w:rPr>
        <w:t xml:space="preserve">The conserved sample presented in this </w:t>
      </w:r>
      <w:r w:rsidR="007B1BBF" w:rsidRPr="00283F81">
        <w:rPr>
          <w:rFonts w:asciiTheme="majorBidi" w:hAnsiTheme="majorBidi" w:cstheme="majorBidi"/>
          <w:b/>
          <w:bCs/>
        </w:rPr>
        <w:t>article is</w:t>
      </w:r>
      <w:r w:rsidRPr="00283F81">
        <w:rPr>
          <w:rFonts w:asciiTheme="majorBidi" w:hAnsiTheme="majorBidi" w:cstheme="majorBidi"/>
          <w:b/>
          <w:bCs/>
        </w:rPr>
        <w:t xml:space="preserve"> in the Mummies and Human remains Lab in the Grand Egyptian Museum Conservation center where conservation work is being done for the artifacts which will be exhibited when the Museum opens in 2018, the conserved sample here is a Mummy of an Ibis bird wrapped in linen having the number          (GEM </w:t>
      </w:r>
      <w:r w:rsidR="00DC4334" w:rsidRPr="00DC4334">
        <w:rPr>
          <w:rFonts w:asciiTheme="majorBidi" w:hAnsiTheme="majorBidi" w:cstheme="majorBidi"/>
          <w:b/>
          <w:bCs/>
        </w:rPr>
        <w:t xml:space="preserve">32222 </w:t>
      </w:r>
      <w:r w:rsidR="00DC4334">
        <w:rPr>
          <w:rFonts w:asciiTheme="majorBidi" w:hAnsiTheme="majorBidi" w:cstheme="majorBidi"/>
          <w:b/>
          <w:bCs/>
        </w:rPr>
        <w:t>other 12</w:t>
      </w:r>
      <w:r w:rsidRPr="00283F81">
        <w:rPr>
          <w:rFonts w:asciiTheme="majorBidi" w:hAnsiTheme="majorBidi" w:cstheme="majorBidi"/>
          <w:b/>
          <w:bCs/>
        </w:rPr>
        <w:t>6</w:t>
      </w:r>
      <w:r w:rsidR="00DC4334">
        <w:rPr>
          <w:rFonts w:asciiTheme="majorBidi" w:hAnsiTheme="majorBidi" w:cstheme="majorBidi"/>
          <w:b/>
          <w:bCs/>
        </w:rPr>
        <w:t>2</w:t>
      </w:r>
      <w:r w:rsidRPr="00283F81">
        <w:rPr>
          <w:rFonts w:asciiTheme="majorBidi" w:hAnsiTheme="majorBidi" w:cstheme="majorBidi"/>
          <w:b/>
          <w:bCs/>
        </w:rPr>
        <w:t xml:space="preserve">) dated from the late </w:t>
      </w:r>
      <w:r w:rsidR="00145D8D" w:rsidRPr="00283F81">
        <w:rPr>
          <w:rFonts w:asciiTheme="majorBidi" w:hAnsiTheme="majorBidi" w:cstheme="majorBidi"/>
          <w:b/>
          <w:bCs/>
        </w:rPr>
        <w:t>period and</w:t>
      </w:r>
      <w:r w:rsidRPr="00283F81">
        <w:rPr>
          <w:rFonts w:asciiTheme="majorBidi" w:hAnsiTheme="majorBidi" w:cstheme="majorBidi"/>
          <w:b/>
          <w:bCs/>
        </w:rPr>
        <w:t xml:space="preserve"> was originally found in </w:t>
      </w:r>
      <w:proofErr w:type="spellStart"/>
      <w:r w:rsidRPr="00283F81">
        <w:rPr>
          <w:rFonts w:asciiTheme="majorBidi" w:hAnsiTheme="majorBidi" w:cstheme="majorBidi"/>
          <w:b/>
          <w:bCs/>
        </w:rPr>
        <w:t>Minya</w:t>
      </w:r>
      <w:proofErr w:type="spellEnd"/>
      <w:r w:rsidRPr="00283F81">
        <w:rPr>
          <w:rFonts w:asciiTheme="majorBidi" w:hAnsiTheme="majorBidi" w:cstheme="majorBidi"/>
          <w:b/>
          <w:bCs/>
        </w:rPr>
        <w:t xml:space="preserve"> middle of </w:t>
      </w:r>
      <w:r w:rsidR="00145D8D" w:rsidRPr="00283F81">
        <w:rPr>
          <w:rFonts w:asciiTheme="majorBidi" w:hAnsiTheme="majorBidi" w:cstheme="majorBidi"/>
          <w:b/>
          <w:bCs/>
        </w:rPr>
        <w:t>Egypt.</w:t>
      </w:r>
    </w:p>
    <w:p w:rsidR="00764E26" w:rsidRDefault="007552D1" w:rsidP="00A816C0">
      <w:pPr>
        <w:spacing w:after="0" w:line="360" w:lineRule="auto"/>
        <w:jc w:val="center"/>
        <w:rPr>
          <w:noProof/>
        </w:rPr>
      </w:pPr>
      <w:r>
        <w:rPr>
          <w:noProof/>
        </w:rPr>
        <w:t xml:space="preserve"> </w:t>
      </w:r>
      <w:r>
        <w:rPr>
          <w:noProof/>
        </w:rPr>
        <w:drawing>
          <wp:inline distT="0" distB="0" distL="0" distR="0">
            <wp:extent cx="958478" cy="1762125"/>
            <wp:effectExtent l="0" t="0" r="0" b="0"/>
            <wp:docPr id="1039" name="Picture 1039" descr="C:\Users\User\AppData\Local\Microsoft\Windows\Temporary Internet Files\Content.Word\IMG_1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Temporary Internet Files\Content.Word\IMG_130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58478" cy="1762125"/>
                    </a:xfrm>
                    <a:prstGeom prst="rect">
                      <a:avLst/>
                    </a:prstGeom>
                    <a:noFill/>
                    <a:ln>
                      <a:noFill/>
                    </a:ln>
                  </pic:spPr>
                </pic:pic>
              </a:graphicData>
            </a:graphic>
          </wp:inline>
        </w:drawing>
      </w:r>
      <w:r>
        <w:rPr>
          <w:noProof/>
        </w:rPr>
        <w:t xml:space="preserve">    </w:t>
      </w:r>
    </w:p>
    <w:p w:rsidR="009B769C" w:rsidRDefault="009B769C" w:rsidP="00A816C0">
      <w:pPr>
        <w:spacing w:after="0" w:line="360" w:lineRule="auto"/>
        <w:jc w:val="center"/>
        <w:rPr>
          <w:noProof/>
        </w:rPr>
      </w:pPr>
    </w:p>
    <w:p w:rsidR="007B1BBF" w:rsidRDefault="00764E26" w:rsidP="00A816C0">
      <w:pPr>
        <w:spacing w:after="0" w:line="360" w:lineRule="auto"/>
        <w:jc w:val="center"/>
        <w:rPr>
          <w:noProof/>
        </w:rPr>
      </w:pPr>
      <w:r>
        <w:rPr>
          <w:noProof/>
        </w:rPr>
        <w:drawing>
          <wp:inline distT="0" distB="0" distL="0" distR="0">
            <wp:extent cx="1857375" cy="923273"/>
            <wp:effectExtent l="0" t="0" r="0" b="0"/>
            <wp:docPr id="1044" name="Picture 1044" descr="C:\Users\User\AppData\Local\Microsoft\Windows\Temporary Internet Files\Content.Word\IMG_1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Microsoft\Windows\Temporary Internet Files\Content.Word\IMG_132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57375" cy="923273"/>
                    </a:xfrm>
                    <a:prstGeom prst="rect">
                      <a:avLst/>
                    </a:prstGeom>
                    <a:noFill/>
                    <a:ln>
                      <a:noFill/>
                    </a:ln>
                  </pic:spPr>
                </pic:pic>
              </a:graphicData>
            </a:graphic>
          </wp:inline>
        </w:drawing>
      </w:r>
      <w:r>
        <w:rPr>
          <w:noProof/>
        </w:rPr>
        <w:t xml:space="preserve">          </w:t>
      </w:r>
      <w:r w:rsidR="007552D1">
        <w:rPr>
          <w:noProof/>
        </w:rPr>
        <w:drawing>
          <wp:inline distT="0" distB="0" distL="0" distR="0">
            <wp:extent cx="1724025" cy="971550"/>
            <wp:effectExtent l="0" t="0" r="9525" b="0"/>
            <wp:docPr id="1040" name="Picture 1040" descr="C:\Users\User\AppData\Local\Microsoft\Windows\Temporary Internet Files\Content.Word\IMG_1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Temporary Internet Files\Content.Word\IMG_131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24025" cy="971550"/>
                    </a:xfrm>
                    <a:prstGeom prst="rect">
                      <a:avLst/>
                    </a:prstGeom>
                    <a:noFill/>
                    <a:ln>
                      <a:noFill/>
                    </a:ln>
                  </pic:spPr>
                </pic:pic>
              </a:graphicData>
            </a:graphic>
          </wp:inline>
        </w:drawing>
      </w:r>
    </w:p>
    <w:p w:rsidR="009B769C" w:rsidRDefault="009B769C" w:rsidP="00A816C0">
      <w:pPr>
        <w:spacing w:after="0" w:line="360" w:lineRule="auto"/>
        <w:jc w:val="center"/>
        <w:rPr>
          <w:rFonts w:asciiTheme="majorBidi" w:hAnsiTheme="majorBidi" w:cstheme="majorBidi"/>
          <w:b/>
          <w:bCs/>
          <w:noProof/>
        </w:rPr>
      </w:pPr>
    </w:p>
    <w:p w:rsidR="009B769C" w:rsidRDefault="00584161" w:rsidP="009B769C">
      <w:pPr>
        <w:spacing w:after="0" w:line="360" w:lineRule="auto"/>
        <w:jc w:val="center"/>
        <w:rPr>
          <w:noProof/>
        </w:rPr>
      </w:pPr>
      <w:r>
        <w:rPr>
          <w:noProof/>
        </w:rPr>
        <w:lastRenderedPageBreak/>
        <w:drawing>
          <wp:inline distT="0" distB="0" distL="0" distR="0" wp14:anchorId="21FDE7ED" wp14:editId="24B72FC3">
            <wp:extent cx="1271774" cy="952500"/>
            <wp:effectExtent l="0" t="0" r="5080" b="0"/>
            <wp:docPr id="1041" name="Picture 1041" descr="C:\Users\User\AppData\Local\Microsoft\Windows\Temporary Internet Files\Content.Word\IMG_1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Word\IMG_131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71774" cy="952500"/>
                    </a:xfrm>
                    <a:prstGeom prst="rect">
                      <a:avLst/>
                    </a:prstGeom>
                    <a:noFill/>
                    <a:ln>
                      <a:noFill/>
                    </a:ln>
                  </pic:spPr>
                </pic:pic>
              </a:graphicData>
            </a:graphic>
          </wp:inline>
        </w:drawing>
      </w:r>
      <w:r w:rsidR="00E44F3C">
        <w:rPr>
          <w:rFonts w:asciiTheme="majorBidi" w:hAnsiTheme="majorBidi" w:cstheme="majorBidi"/>
          <w:b/>
          <w:bCs/>
        </w:rPr>
        <w:t xml:space="preserve"> </w:t>
      </w:r>
      <w:r w:rsidR="00B244EB">
        <w:rPr>
          <w:noProof/>
        </w:rPr>
        <w:t xml:space="preserve">         </w:t>
      </w:r>
      <w:r w:rsidR="00E44F3C">
        <w:rPr>
          <w:noProof/>
        </w:rPr>
        <w:drawing>
          <wp:inline distT="0" distB="0" distL="0" distR="0" wp14:anchorId="22B01C51" wp14:editId="593B060C">
            <wp:extent cx="1266825" cy="948794"/>
            <wp:effectExtent l="0" t="0" r="0" b="3810"/>
            <wp:docPr id="1042" name="Picture 1042" descr="C:\Users\User\AppData\Local\Microsoft\Windows\Temporary Internet Files\Content.Word\IMG_1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Temporary Internet Files\Content.Word\IMG_131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66825" cy="948794"/>
                    </a:xfrm>
                    <a:prstGeom prst="rect">
                      <a:avLst/>
                    </a:prstGeom>
                    <a:noFill/>
                    <a:ln>
                      <a:noFill/>
                    </a:ln>
                  </pic:spPr>
                </pic:pic>
              </a:graphicData>
            </a:graphic>
          </wp:inline>
        </w:drawing>
      </w:r>
      <w:r w:rsidR="00E44F3C">
        <w:rPr>
          <w:rFonts w:asciiTheme="majorBidi" w:hAnsiTheme="majorBidi" w:cstheme="majorBidi"/>
          <w:b/>
          <w:bCs/>
        </w:rPr>
        <w:t xml:space="preserve"> </w:t>
      </w:r>
      <w:r w:rsidR="00B244EB">
        <w:rPr>
          <w:noProof/>
        </w:rPr>
        <w:t xml:space="preserve">     </w:t>
      </w:r>
    </w:p>
    <w:p w:rsidR="00A816C0" w:rsidRDefault="009B769C" w:rsidP="009B769C">
      <w:pPr>
        <w:spacing w:after="0" w:line="360" w:lineRule="auto"/>
        <w:jc w:val="center"/>
        <w:rPr>
          <w:rFonts w:asciiTheme="majorBidi" w:hAnsiTheme="majorBidi" w:cstheme="majorBidi"/>
          <w:b/>
          <w:bCs/>
          <w:noProof/>
        </w:rPr>
      </w:pPr>
      <w:r>
        <w:rPr>
          <w:noProof/>
        </w:rPr>
        <w:drawing>
          <wp:inline distT="0" distB="0" distL="0" distR="0" wp14:anchorId="60F6F30A" wp14:editId="7CD6BE37">
            <wp:extent cx="1270018" cy="951185"/>
            <wp:effectExtent l="0" t="0" r="6350" b="1905"/>
            <wp:docPr id="1043" name="Picture 1043" descr="C:\Users\User\AppData\Local\Microsoft\Windows\Temporary Internet Files\Content.Word\IMG_1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Microsoft\Windows\Temporary Internet Files\Content.Word\IMG_132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70018" cy="951185"/>
                    </a:xfrm>
                    <a:prstGeom prst="rect">
                      <a:avLst/>
                    </a:prstGeom>
                    <a:noFill/>
                    <a:ln>
                      <a:noFill/>
                    </a:ln>
                  </pic:spPr>
                </pic:pic>
              </a:graphicData>
            </a:graphic>
          </wp:inline>
        </w:drawing>
      </w:r>
      <w:r>
        <w:rPr>
          <w:rFonts w:asciiTheme="majorBidi" w:hAnsiTheme="majorBidi" w:cstheme="majorBidi"/>
          <w:b/>
          <w:bCs/>
          <w:noProof/>
        </w:rPr>
        <w:t xml:space="preserve">            </w:t>
      </w:r>
      <w:r>
        <w:rPr>
          <w:rFonts w:asciiTheme="majorBidi" w:hAnsiTheme="majorBidi" w:cstheme="majorBidi"/>
          <w:b/>
          <w:bCs/>
          <w:noProof/>
        </w:rPr>
        <w:drawing>
          <wp:inline distT="0" distB="0" distL="0" distR="0" wp14:anchorId="101D797A">
            <wp:extent cx="1231265" cy="951230"/>
            <wp:effectExtent l="0" t="0" r="6985" b="127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31265" cy="951230"/>
                    </a:xfrm>
                    <a:prstGeom prst="rect">
                      <a:avLst/>
                    </a:prstGeom>
                    <a:noFill/>
                  </pic:spPr>
                </pic:pic>
              </a:graphicData>
            </a:graphic>
          </wp:inline>
        </w:drawing>
      </w:r>
    </w:p>
    <w:p w:rsidR="00C32230" w:rsidRDefault="00C32230" w:rsidP="009B769C">
      <w:pPr>
        <w:spacing w:after="0" w:line="360" w:lineRule="auto"/>
        <w:jc w:val="center"/>
        <w:rPr>
          <w:rFonts w:asciiTheme="majorBidi" w:hAnsiTheme="majorBidi" w:cstheme="majorBidi"/>
          <w:b/>
          <w:bCs/>
          <w:noProof/>
        </w:rPr>
      </w:pPr>
    </w:p>
    <w:p w:rsidR="00C32230" w:rsidRDefault="00C32230" w:rsidP="009B769C">
      <w:pPr>
        <w:spacing w:after="0" w:line="360" w:lineRule="auto"/>
        <w:jc w:val="center"/>
        <w:rPr>
          <w:noProof/>
        </w:rPr>
      </w:pPr>
      <w:r>
        <w:rPr>
          <w:noProof/>
        </w:rPr>
        <w:drawing>
          <wp:inline distT="0" distB="0" distL="0" distR="0">
            <wp:extent cx="1276350" cy="955927"/>
            <wp:effectExtent l="0" t="0" r="0" b="0"/>
            <wp:docPr id="1049" name="Picture 1049" descr="C:\Users\User\AppData\Local\Microsoft\Windows\Temporary Internet Files\Content.Word\IMG_1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Temporary Internet Files\Content.Word\IMG_134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76350" cy="955927"/>
                    </a:xfrm>
                    <a:prstGeom prst="rect">
                      <a:avLst/>
                    </a:prstGeom>
                    <a:noFill/>
                    <a:ln>
                      <a:noFill/>
                    </a:ln>
                  </pic:spPr>
                </pic:pic>
              </a:graphicData>
            </a:graphic>
          </wp:inline>
        </w:drawing>
      </w:r>
      <w:r>
        <w:rPr>
          <w:noProof/>
        </w:rPr>
        <w:t xml:space="preserve">           </w:t>
      </w:r>
      <w:r>
        <w:rPr>
          <w:noProof/>
        </w:rPr>
        <w:drawing>
          <wp:inline distT="0" distB="0" distL="0" distR="0">
            <wp:extent cx="1266878" cy="948833"/>
            <wp:effectExtent l="0" t="0" r="0" b="3810"/>
            <wp:docPr id="1048" name="Picture 1048" descr="C:\Users\User\AppData\Local\Microsoft\Windows\Temporary Internet Files\Content.Word\IMG_1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Temporary Internet Files\Content.Word\IMG_134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71926" cy="952614"/>
                    </a:xfrm>
                    <a:prstGeom prst="rect">
                      <a:avLst/>
                    </a:prstGeom>
                    <a:noFill/>
                    <a:ln>
                      <a:noFill/>
                    </a:ln>
                  </pic:spPr>
                </pic:pic>
              </a:graphicData>
            </a:graphic>
          </wp:inline>
        </w:drawing>
      </w:r>
      <w:r>
        <w:rPr>
          <w:noProof/>
        </w:rPr>
        <w:t xml:space="preserve">   </w:t>
      </w:r>
    </w:p>
    <w:p w:rsidR="00C32230" w:rsidRDefault="00C32230" w:rsidP="009B769C">
      <w:pPr>
        <w:spacing w:after="0" w:line="360" w:lineRule="auto"/>
        <w:jc w:val="center"/>
        <w:rPr>
          <w:noProof/>
        </w:rPr>
      </w:pPr>
    </w:p>
    <w:p w:rsidR="00C32230" w:rsidRDefault="00C32230" w:rsidP="009B769C">
      <w:pPr>
        <w:spacing w:after="0" w:line="360" w:lineRule="auto"/>
        <w:jc w:val="center"/>
        <w:rPr>
          <w:rFonts w:asciiTheme="majorBidi" w:hAnsiTheme="majorBidi" w:cstheme="majorBidi"/>
          <w:b/>
          <w:bCs/>
        </w:rPr>
      </w:pPr>
      <w:r>
        <w:rPr>
          <w:noProof/>
        </w:rPr>
        <w:drawing>
          <wp:inline distT="0" distB="0" distL="0" distR="0">
            <wp:extent cx="1289216" cy="722824"/>
            <wp:effectExtent l="0" t="0" r="6350" b="1270"/>
            <wp:docPr id="1050" name="Picture 1050" descr="C:\Users\User\AppData\Local\Microsoft\Windows\Temporary Internet Files\Content.Word\IMG_2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Microsoft\Windows\Temporary Internet Files\Content.Word\IMG_262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91214" cy="723944"/>
                    </a:xfrm>
                    <a:prstGeom prst="rect">
                      <a:avLst/>
                    </a:prstGeom>
                    <a:noFill/>
                    <a:ln>
                      <a:noFill/>
                    </a:ln>
                  </pic:spPr>
                </pic:pic>
              </a:graphicData>
            </a:graphic>
          </wp:inline>
        </w:drawing>
      </w:r>
      <w:r>
        <w:rPr>
          <w:rFonts w:asciiTheme="majorBidi" w:hAnsiTheme="majorBidi" w:cstheme="majorBidi"/>
          <w:b/>
          <w:bCs/>
        </w:rPr>
        <w:t xml:space="preserve">       </w:t>
      </w:r>
      <w:r>
        <w:rPr>
          <w:noProof/>
        </w:rPr>
        <w:drawing>
          <wp:inline distT="0" distB="0" distL="0" distR="0">
            <wp:extent cx="1285875" cy="720951"/>
            <wp:effectExtent l="0" t="0" r="0" b="3175"/>
            <wp:docPr id="1051" name="Picture 1051" descr="C:\Users\User\AppData\Local\Microsoft\Windows\Temporary Internet Files\Content.Word\IMG_2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AppData\Local\Microsoft\Windows\Temporary Internet Files\Content.Word\IMG_262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85875" cy="720951"/>
                    </a:xfrm>
                    <a:prstGeom prst="rect">
                      <a:avLst/>
                    </a:prstGeom>
                    <a:noFill/>
                    <a:ln>
                      <a:noFill/>
                    </a:ln>
                  </pic:spPr>
                </pic:pic>
              </a:graphicData>
            </a:graphic>
          </wp:inline>
        </w:drawing>
      </w:r>
      <w:r>
        <w:rPr>
          <w:rFonts w:asciiTheme="majorBidi" w:hAnsiTheme="majorBidi" w:cstheme="majorBidi"/>
          <w:b/>
          <w:bCs/>
        </w:rPr>
        <w:t xml:space="preserve">  </w:t>
      </w:r>
    </w:p>
    <w:p w:rsidR="00323C58" w:rsidRPr="00F174BE" w:rsidRDefault="00323C58" w:rsidP="00815FD2">
      <w:pPr>
        <w:spacing w:after="0" w:line="360" w:lineRule="auto"/>
        <w:rPr>
          <w:rFonts w:asciiTheme="majorBidi" w:hAnsiTheme="majorBidi" w:cstheme="majorBidi"/>
          <w:b/>
          <w:bCs/>
          <w:u w:val="single"/>
        </w:rPr>
      </w:pPr>
      <w:r w:rsidRPr="00F174BE">
        <w:rPr>
          <w:rFonts w:asciiTheme="majorBidi" w:hAnsiTheme="majorBidi" w:cstheme="majorBidi"/>
          <w:b/>
          <w:bCs/>
        </w:rPr>
        <w:t xml:space="preserve">The mentioned conserved and studied mummy was generally in a very bad condition where the outer textile wrapping suffered degradation, dryness, fray, missing parts, missing layers, dust, insect infection , fungal infection, darkness, stains, tear , separated parts,  black Resin Remains,  deformation,  pits and fragility thus the  kind of weave of the textile wrapping is a simple plain weave 1:1. </w:t>
      </w:r>
      <w:r w:rsidR="00815FD2">
        <w:rPr>
          <w:rFonts w:asciiTheme="majorBidi" w:hAnsiTheme="majorBidi" w:cstheme="majorBidi"/>
          <w:b/>
          <w:bCs/>
        </w:rPr>
        <w:t>¹³</w:t>
      </w:r>
    </w:p>
    <w:p w:rsidR="00323C58" w:rsidRPr="00F174BE" w:rsidRDefault="00323C58" w:rsidP="0015208C">
      <w:pPr>
        <w:spacing w:after="0" w:line="360" w:lineRule="auto"/>
        <w:rPr>
          <w:rFonts w:asciiTheme="majorBidi" w:hAnsiTheme="majorBidi" w:cstheme="majorBidi"/>
          <w:b/>
          <w:bCs/>
        </w:rPr>
      </w:pPr>
      <w:r w:rsidRPr="00F174BE">
        <w:rPr>
          <w:rFonts w:asciiTheme="majorBidi" w:hAnsiTheme="majorBidi" w:cstheme="majorBidi"/>
          <w:b/>
          <w:bCs/>
        </w:rPr>
        <w:t>The body of the ibis mummy was suffering from deterioration&amp; degradation and this includes broken bones.</w:t>
      </w:r>
      <w:r w:rsidR="00815FD2">
        <w:rPr>
          <w:rFonts w:asciiTheme="majorBidi" w:hAnsiTheme="majorBidi" w:cstheme="majorBidi"/>
          <w:b/>
          <w:bCs/>
        </w:rPr>
        <w:t>¹</w:t>
      </w:r>
      <w:r w:rsidR="00815FD2">
        <w:rPr>
          <w:rFonts w:ascii="Calibri" w:hAnsi="Calibri" w:cstheme="majorBidi"/>
          <w:b/>
          <w:bCs/>
        </w:rPr>
        <w:t>⁴</w:t>
      </w:r>
    </w:p>
    <w:p w:rsidR="00323C58" w:rsidRPr="00F174BE" w:rsidRDefault="00323C58" w:rsidP="00815FD2">
      <w:pPr>
        <w:spacing w:after="0" w:line="360" w:lineRule="auto"/>
        <w:rPr>
          <w:rFonts w:asciiTheme="majorBidi" w:hAnsiTheme="majorBidi" w:cstheme="majorBidi"/>
          <w:b/>
          <w:bCs/>
        </w:rPr>
      </w:pPr>
      <w:r w:rsidRPr="00F174BE">
        <w:rPr>
          <w:rFonts w:asciiTheme="majorBidi" w:hAnsiTheme="majorBidi" w:cstheme="majorBidi"/>
          <w:b/>
          <w:bCs/>
        </w:rPr>
        <w:t>Research and readings has been done to reach to the most suitable techniques and materials needed to execute the conservation work thus maintaining the stability of the optimum suitable needed environmental conditions of temperature</w:t>
      </w:r>
      <w:r w:rsidR="00815FD2">
        <w:rPr>
          <w:rFonts w:asciiTheme="majorBidi" w:hAnsiTheme="majorBidi" w:cstheme="majorBidi"/>
          <w:b/>
          <w:bCs/>
        </w:rPr>
        <w:t xml:space="preserve"> and relative humidity always¹</w:t>
      </w:r>
      <w:r w:rsidR="00815FD2">
        <w:rPr>
          <w:rFonts w:ascii="Calibri" w:hAnsi="Calibri" w:cstheme="majorBidi"/>
          <w:b/>
          <w:bCs/>
        </w:rPr>
        <w:t>⁵</w:t>
      </w:r>
      <w:r w:rsidR="00815FD2">
        <w:rPr>
          <w:rFonts w:asciiTheme="majorBidi" w:hAnsiTheme="majorBidi" w:cstheme="majorBidi"/>
          <w:b/>
          <w:bCs/>
        </w:rPr>
        <w:t>.</w:t>
      </w:r>
    </w:p>
    <w:p w:rsidR="00323C58" w:rsidRPr="00F174BE" w:rsidRDefault="00323C58" w:rsidP="0015208C">
      <w:pPr>
        <w:spacing w:after="0" w:line="360" w:lineRule="auto"/>
        <w:rPr>
          <w:rFonts w:asciiTheme="majorBidi" w:hAnsiTheme="majorBidi" w:cstheme="majorBidi"/>
          <w:b/>
          <w:bCs/>
        </w:rPr>
      </w:pPr>
      <w:r w:rsidRPr="00F174BE">
        <w:rPr>
          <w:rFonts w:asciiTheme="majorBidi" w:hAnsiTheme="majorBidi" w:cstheme="majorBidi"/>
          <w:b/>
          <w:bCs/>
        </w:rPr>
        <w:t>The Ibis mummy under conservation was well investigated, sterilized then documented by photography, hand drawing including a damage map&amp; and was measured precisely, it has also been examined by stereomicroscope.</w:t>
      </w:r>
      <w:r w:rsidR="004D4ADA">
        <w:rPr>
          <w:rFonts w:asciiTheme="majorBidi" w:hAnsiTheme="majorBidi" w:cstheme="majorBidi"/>
          <w:b/>
          <w:bCs/>
        </w:rPr>
        <w:t>¹</w:t>
      </w:r>
      <w:r w:rsidR="004D4ADA">
        <w:rPr>
          <w:rFonts w:ascii="Calibri" w:hAnsi="Calibri" w:cstheme="majorBidi"/>
          <w:b/>
          <w:bCs/>
        </w:rPr>
        <w:t>⁶</w:t>
      </w:r>
    </w:p>
    <w:p w:rsidR="00E71065" w:rsidRPr="00E71065" w:rsidRDefault="00E71065" w:rsidP="0015208C">
      <w:pPr>
        <w:spacing w:after="0" w:line="360" w:lineRule="auto"/>
        <w:rPr>
          <w:rFonts w:asciiTheme="majorBidi" w:eastAsia="Times New Roman" w:hAnsiTheme="majorBidi" w:cstheme="majorBidi"/>
          <w:b/>
          <w:bCs/>
          <w:noProof/>
        </w:rPr>
      </w:pPr>
      <w:r w:rsidRPr="00E71065">
        <w:rPr>
          <w:rFonts w:asciiTheme="majorBidi" w:eastAsia="Times New Roman" w:hAnsiTheme="majorBidi" w:cstheme="majorBidi"/>
          <w:b/>
          <w:bCs/>
          <w:noProof/>
        </w:rPr>
        <w:lastRenderedPageBreak/>
        <w:t>A plan was made concerning the treatment proposal &amp; suggested conservation and restoration processes needed for the mummy as well as performing needed analysis assisting the conservation process, and the plan was executed as follows:</w:t>
      </w:r>
    </w:p>
    <w:p w:rsidR="00E71065" w:rsidRDefault="00E71065" w:rsidP="004D4ADA">
      <w:pPr>
        <w:spacing w:after="0" w:line="360" w:lineRule="auto"/>
        <w:rPr>
          <w:rFonts w:asciiTheme="majorBidi" w:eastAsia="Times New Roman" w:hAnsiTheme="majorBidi" w:cstheme="majorBidi"/>
          <w:b/>
          <w:bCs/>
          <w:noProof/>
        </w:rPr>
      </w:pPr>
      <w:r w:rsidRPr="0007416B">
        <w:rPr>
          <w:rFonts w:asciiTheme="majorBidi" w:eastAsia="Times New Roman" w:hAnsiTheme="majorBidi" w:cstheme="majorBidi"/>
          <w:b/>
          <w:bCs/>
          <w:noProof/>
          <w:u w:val="single"/>
        </w:rPr>
        <w:t>-Microbiology cultur</w:t>
      </w:r>
      <w:r w:rsidR="009001B9">
        <w:rPr>
          <w:rFonts w:asciiTheme="majorBidi" w:eastAsia="Times New Roman" w:hAnsiTheme="majorBidi" w:cstheme="majorBidi"/>
          <w:b/>
          <w:bCs/>
          <w:noProof/>
          <w:u w:val="single"/>
        </w:rPr>
        <w:t>e¹</w:t>
      </w:r>
      <w:r w:rsidR="004D4ADA">
        <w:rPr>
          <w:rFonts w:ascii="Calibri" w:eastAsia="Times New Roman" w:hAnsi="Calibri" w:cstheme="majorBidi"/>
          <w:b/>
          <w:bCs/>
          <w:noProof/>
          <w:u w:val="single"/>
        </w:rPr>
        <w:t>⁷</w:t>
      </w:r>
      <w:r w:rsidRPr="0007416B">
        <w:rPr>
          <w:rFonts w:asciiTheme="majorBidi" w:eastAsia="Times New Roman" w:hAnsiTheme="majorBidi" w:cstheme="majorBidi"/>
          <w:b/>
          <w:bCs/>
          <w:noProof/>
          <w:u w:val="single"/>
        </w:rPr>
        <w:t xml:space="preserve"> was made </w:t>
      </w:r>
      <w:r w:rsidRPr="00E71065">
        <w:rPr>
          <w:rFonts w:asciiTheme="majorBidi" w:eastAsia="Times New Roman" w:hAnsiTheme="majorBidi" w:cstheme="majorBidi"/>
          <w:b/>
          <w:bCs/>
          <w:noProof/>
        </w:rPr>
        <w:t>by taking 2 swaps from the mummy to investigate kind of available fungal infection thus helping the disinfection process and elimination of present or suspected fungal growth leading to correct treatment.</w:t>
      </w:r>
    </w:p>
    <w:p w:rsidR="00A816C0" w:rsidRPr="00E71065" w:rsidRDefault="00A816C0" w:rsidP="0015208C">
      <w:pPr>
        <w:spacing w:after="0" w:line="360" w:lineRule="auto"/>
        <w:rPr>
          <w:rFonts w:asciiTheme="majorBidi" w:eastAsia="Times New Roman" w:hAnsiTheme="majorBidi" w:cstheme="majorBidi"/>
          <w:b/>
          <w:bCs/>
          <w:noProof/>
        </w:rPr>
      </w:pPr>
    </w:p>
    <w:p w:rsidR="00AE4682" w:rsidRPr="00F174BE" w:rsidRDefault="00141195" w:rsidP="00141195">
      <w:pPr>
        <w:spacing w:after="0" w:line="360" w:lineRule="auto"/>
        <w:jc w:val="center"/>
        <w:rPr>
          <w:rFonts w:asciiTheme="majorBidi" w:hAnsiTheme="majorBidi" w:cstheme="majorBidi"/>
          <w:b/>
          <w:bCs/>
        </w:rPr>
      </w:pPr>
      <w:r>
        <w:rPr>
          <w:rFonts w:asciiTheme="majorBidi" w:hAnsiTheme="majorBidi" w:cstheme="majorBidi"/>
          <w:b/>
          <w:bCs/>
          <w:noProof/>
        </w:rPr>
        <w:t xml:space="preserve">      </w:t>
      </w:r>
      <w:r w:rsidR="009C6962">
        <w:rPr>
          <w:noProof/>
        </w:rPr>
        <w:drawing>
          <wp:inline distT="0" distB="0" distL="0" distR="0">
            <wp:extent cx="1876425" cy="1704975"/>
            <wp:effectExtent l="0" t="0" r="9525" b="9525"/>
            <wp:docPr id="1052" name="Picture 1052" descr="C:\Users\User\AppData\Local\Microsoft\Windows\Temporary Internet Files\Content.Word\IMG_1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Microsoft\Windows\Temporary Internet Files\Content.Word\IMG_1309.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76425" cy="1704975"/>
                    </a:xfrm>
                    <a:prstGeom prst="rect">
                      <a:avLst/>
                    </a:prstGeom>
                    <a:noFill/>
                    <a:ln>
                      <a:noFill/>
                    </a:ln>
                  </pic:spPr>
                </pic:pic>
              </a:graphicData>
            </a:graphic>
          </wp:inline>
        </w:drawing>
      </w:r>
      <w:r>
        <w:rPr>
          <w:rFonts w:asciiTheme="majorBidi" w:hAnsiTheme="majorBidi" w:cstheme="majorBidi"/>
          <w:b/>
          <w:bCs/>
          <w:noProof/>
        </w:rPr>
        <w:t xml:space="preserve">         </w:t>
      </w:r>
      <w:r w:rsidR="009C6962">
        <w:rPr>
          <w:noProof/>
        </w:rPr>
        <w:drawing>
          <wp:inline distT="0" distB="0" distL="0" distR="0">
            <wp:extent cx="2276475" cy="1219200"/>
            <wp:effectExtent l="0" t="0" r="9525" b="0"/>
            <wp:docPr id="1053" name="Picture 1053" descr="C:\Users\User\AppData\Local\Microsoft\Windows\Temporary Internet Files\Content.Word\IMG_1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AppData\Local\Microsoft\Windows\Temporary Internet Files\Content.Word\IMG_131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76475" cy="1219200"/>
                    </a:xfrm>
                    <a:prstGeom prst="rect">
                      <a:avLst/>
                    </a:prstGeom>
                    <a:noFill/>
                    <a:ln>
                      <a:noFill/>
                    </a:ln>
                  </pic:spPr>
                </pic:pic>
              </a:graphicData>
            </a:graphic>
          </wp:inline>
        </w:drawing>
      </w:r>
      <w:r>
        <w:rPr>
          <w:rFonts w:asciiTheme="majorBidi" w:hAnsiTheme="majorBidi" w:cstheme="majorBidi"/>
          <w:b/>
          <w:bCs/>
          <w:noProof/>
        </w:rPr>
        <w:t xml:space="preserve">                   </w:t>
      </w:r>
    </w:p>
    <w:p w:rsidR="006C3AC6" w:rsidRPr="00F174BE" w:rsidRDefault="006C3AC6" w:rsidP="0015208C">
      <w:pPr>
        <w:spacing w:after="0" w:line="360" w:lineRule="auto"/>
        <w:rPr>
          <w:rFonts w:asciiTheme="majorBidi" w:hAnsiTheme="majorBidi" w:cstheme="majorBidi"/>
          <w:b/>
          <w:bCs/>
        </w:rPr>
      </w:pPr>
    </w:p>
    <w:p w:rsidR="00BA0432" w:rsidRPr="00F174BE" w:rsidRDefault="00BA0432" w:rsidP="0015208C">
      <w:pPr>
        <w:spacing w:after="0" w:line="360" w:lineRule="auto"/>
        <w:rPr>
          <w:rFonts w:asciiTheme="majorBidi" w:eastAsia="Times New Roman" w:hAnsiTheme="majorBidi" w:cstheme="majorBidi"/>
          <w:b/>
          <w:bCs/>
          <w:noProof/>
        </w:rPr>
      </w:pPr>
      <w:r w:rsidRPr="00BA0432">
        <w:rPr>
          <w:rFonts w:asciiTheme="majorBidi" w:eastAsia="Times New Roman" w:hAnsiTheme="majorBidi" w:cstheme="majorBidi"/>
          <w:b/>
          <w:bCs/>
          <w:noProof/>
        </w:rPr>
        <w:t>The microbiology swap culture revealed the presence Aspergillus fumigates, Alternaria alternata &amp; Fusarium sp.</w:t>
      </w:r>
      <w:r w:rsidRPr="00BA0432">
        <w:rPr>
          <w:rFonts w:asciiTheme="majorBidi" w:eastAsia="Calibri" w:hAnsiTheme="majorBidi" w:cstheme="majorBidi"/>
        </w:rPr>
        <w:t xml:space="preserve"> </w:t>
      </w:r>
      <w:r w:rsidRPr="00BA0432">
        <w:rPr>
          <w:rFonts w:asciiTheme="majorBidi" w:eastAsia="Times New Roman" w:hAnsiTheme="majorBidi" w:cstheme="majorBidi"/>
          <w:b/>
          <w:bCs/>
          <w:noProof/>
        </w:rPr>
        <w:t>and was treated by the use of absolute Ethyl Alcohol.</w:t>
      </w:r>
    </w:p>
    <w:p w:rsidR="00F174BE" w:rsidRPr="00BA0432" w:rsidRDefault="00F174BE" w:rsidP="0015208C">
      <w:pPr>
        <w:spacing w:after="0" w:line="360" w:lineRule="auto"/>
        <w:rPr>
          <w:rFonts w:asciiTheme="majorBidi" w:eastAsia="Times New Roman" w:hAnsiTheme="majorBidi" w:cstheme="majorBidi"/>
          <w:b/>
          <w:bCs/>
          <w:noProof/>
        </w:rPr>
      </w:pPr>
    </w:p>
    <w:p w:rsidR="0056018C" w:rsidRDefault="00BE6719" w:rsidP="00BE6719">
      <w:pPr>
        <w:spacing w:after="0" w:line="360" w:lineRule="auto"/>
        <w:jc w:val="center"/>
        <w:rPr>
          <w:rFonts w:asciiTheme="majorBidi" w:eastAsia="Times New Roman" w:hAnsiTheme="majorBidi" w:cstheme="majorBidi"/>
          <w:noProof/>
        </w:rPr>
      </w:pPr>
      <w:r w:rsidRPr="000F0394">
        <w:rPr>
          <w:rFonts w:asciiTheme="majorBidi" w:eastAsia="Times New Roman" w:hAnsiTheme="majorBidi" w:cstheme="majorBidi"/>
          <w:b/>
          <w:bCs/>
          <w:noProof/>
          <w:sz w:val="20"/>
          <w:szCs w:val="20"/>
        </w:rPr>
        <w:t>Magnification 5x</w:t>
      </w:r>
      <w:r w:rsidR="0056018C">
        <w:rPr>
          <w:rFonts w:asciiTheme="majorBidi" w:eastAsia="Times New Roman" w:hAnsiTheme="majorBidi" w:cstheme="majorBidi"/>
          <w:noProof/>
        </w:rPr>
        <w:t xml:space="preserve"> </w:t>
      </w:r>
      <w:r w:rsidR="0056018C">
        <w:rPr>
          <w:rFonts w:asciiTheme="majorBidi" w:eastAsia="Times New Roman" w:hAnsiTheme="majorBidi" w:cstheme="majorBidi"/>
          <w:noProof/>
        </w:rPr>
        <w:drawing>
          <wp:inline distT="0" distB="0" distL="0" distR="0" wp14:anchorId="583D33DF" wp14:editId="3EFBD7B1">
            <wp:extent cx="1552575" cy="1324275"/>
            <wp:effectExtent l="0" t="0" r="0" b="9525"/>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51779" cy="1323596"/>
                    </a:xfrm>
                    <a:prstGeom prst="rect">
                      <a:avLst/>
                    </a:prstGeom>
                    <a:noFill/>
                  </pic:spPr>
                </pic:pic>
              </a:graphicData>
            </a:graphic>
          </wp:inline>
        </w:drawing>
      </w:r>
      <w:r w:rsidR="0056018C">
        <w:rPr>
          <w:rFonts w:asciiTheme="majorBidi" w:eastAsia="Times New Roman" w:hAnsiTheme="majorBidi" w:cstheme="majorBidi"/>
          <w:noProof/>
        </w:rPr>
        <w:t xml:space="preserve">    </w:t>
      </w:r>
      <w:r w:rsidR="0060006D">
        <w:rPr>
          <w:rFonts w:asciiTheme="majorBidi" w:eastAsia="Times New Roman" w:hAnsiTheme="majorBidi" w:cstheme="majorBidi"/>
          <w:noProof/>
        </w:rPr>
        <w:t xml:space="preserve">  </w:t>
      </w:r>
      <w:r w:rsidR="0056018C">
        <w:rPr>
          <w:rFonts w:asciiTheme="majorBidi" w:eastAsia="Times New Roman" w:hAnsiTheme="majorBidi" w:cstheme="majorBidi"/>
          <w:noProof/>
        </w:rPr>
        <w:t xml:space="preserve">  </w:t>
      </w:r>
      <w:r w:rsidR="00BA0432" w:rsidRPr="00BA0432">
        <w:rPr>
          <w:rFonts w:asciiTheme="majorBidi" w:eastAsia="Times New Roman" w:hAnsiTheme="majorBidi" w:cstheme="majorBidi"/>
          <w:noProof/>
        </w:rPr>
        <w:drawing>
          <wp:inline distT="0" distB="0" distL="0" distR="0" wp14:anchorId="5E8E676F" wp14:editId="1822E7C4">
            <wp:extent cx="1472162" cy="13430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84750" cy="1354509"/>
                    </a:xfrm>
                    <a:prstGeom prst="rect">
                      <a:avLst/>
                    </a:prstGeom>
                    <a:noFill/>
                  </pic:spPr>
                </pic:pic>
              </a:graphicData>
            </a:graphic>
          </wp:inline>
        </w:drawing>
      </w:r>
      <w:r w:rsidR="00BA0432" w:rsidRPr="00BA0432">
        <w:rPr>
          <w:rFonts w:asciiTheme="majorBidi" w:eastAsia="Times New Roman" w:hAnsiTheme="majorBidi" w:cstheme="majorBidi"/>
          <w:noProof/>
        </w:rPr>
        <w:t xml:space="preserve">  </w:t>
      </w:r>
      <w:r w:rsidRPr="000F0394">
        <w:rPr>
          <w:rFonts w:asciiTheme="majorBidi" w:eastAsia="Times New Roman" w:hAnsiTheme="majorBidi" w:cstheme="majorBidi"/>
          <w:b/>
          <w:bCs/>
          <w:noProof/>
          <w:sz w:val="20"/>
          <w:szCs w:val="20"/>
        </w:rPr>
        <w:t>Magnification 40x</w:t>
      </w:r>
    </w:p>
    <w:p w:rsidR="0049103F" w:rsidRDefault="0056018C" w:rsidP="0056018C">
      <w:pPr>
        <w:spacing w:after="0" w:line="360" w:lineRule="auto"/>
        <w:jc w:val="center"/>
        <w:rPr>
          <w:rFonts w:asciiTheme="majorBidi" w:eastAsia="Times New Roman" w:hAnsiTheme="majorBidi" w:cstheme="majorBidi"/>
          <w:b/>
          <w:bCs/>
          <w:noProof/>
          <w:sz w:val="20"/>
          <w:szCs w:val="20"/>
        </w:rPr>
      </w:pPr>
      <w:r w:rsidRPr="000F0394">
        <w:rPr>
          <w:rFonts w:asciiTheme="majorBidi" w:eastAsia="Times New Roman" w:hAnsiTheme="majorBidi" w:cstheme="majorBidi"/>
          <w:b/>
          <w:bCs/>
          <w:noProof/>
          <w:sz w:val="20"/>
          <w:szCs w:val="20"/>
        </w:rPr>
        <w:t>Aspergillus fumigatus</w:t>
      </w:r>
      <w:r w:rsidR="00BA0432" w:rsidRPr="000F0394">
        <w:rPr>
          <w:rFonts w:asciiTheme="majorBidi" w:eastAsia="Times New Roman" w:hAnsiTheme="majorBidi" w:cstheme="majorBidi"/>
          <w:b/>
          <w:bCs/>
          <w:noProof/>
          <w:sz w:val="20"/>
          <w:szCs w:val="20"/>
        </w:rPr>
        <w:t xml:space="preserve">      </w:t>
      </w:r>
    </w:p>
    <w:p w:rsidR="0049103F" w:rsidRDefault="0049103F" w:rsidP="0056018C">
      <w:pPr>
        <w:spacing w:after="0" w:line="360" w:lineRule="auto"/>
        <w:jc w:val="center"/>
        <w:rPr>
          <w:rFonts w:asciiTheme="majorBidi" w:eastAsia="Times New Roman" w:hAnsiTheme="majorBidi" w:cstheme="majorBidi"/>
          <w:b/>
          <w:bCs/>
          <w:noProof/>
          <w:sz w:val="20"/>
          <w:szCs w:val="20"/>
        </w:rPr>
      </w:pPr>
    </w:p>
    <w:p w:rsidR="0060006D" w:rsidRDefault="0060006D" w:rsidP="0007416B">
      <w:pPr>
        <w:spacing w:after="0" w:line="360" w:lineRule="auto"/>
        <w:rPr>
          <w:rFonts w:asciiTheme="majorBidi" w:eastAsia="Times New Roman" w:hAnsiTheme="majorBidi" w:cstheme="majorBidi"/>
          <w:b/>
          <w:bCs/>
          <w:noProof/>
          <w:sz w:val="20"/>
          <w:szCs w:val="20"/>
        </w:rPr>
      </w:pPr>
      <w:r>
        <w:rPr>
          <w:rFonts w:asciiTheme="majorBidi" w:eastAsia="Times New Roman" w:hAnsiTheme="majorBidi" w:cstheme="majorBidi"/>
          <w:b/>
          <w:bCs/>
          <w:noProof/>
          <w:sz w:val="20"/>
          <w:szCs w:val="20"/>
        </w:rPr>
        <w:t xml:space="preserve">     </w:t>
      </w:r>
      <w:r w:rsidR="0049103F" w:rsidRPr="0049103F">
        <w:rPr>
          <w:rFonts w:asciiTheme="majorBidi" w:eastAsia="Times New Roman" w:hAnsiTheme="majorBidi" w:cstheme="majorBidi"/>
          <w:b/>
          <w:bCs/>
          <w:noProof/>
          <w:sz w:val="20"/>
          <w:szCs w:val="20"/>
        </w:rPr>
        <w:t xml:space="preserve">Magnification 5x </w:t>
      </w:r>
      <w:r w:rsidR="0049103F">
        <w:rPr>
          <w:rFonts w:asciiTheme="majorBidi" w:eastAsia="Times New Roman" w:hAnsiTheme="majorBidi" w:cstheme="majorBidi"/>
          <w:b/>
          <w:bCs/>
          <w:noProof/>
          <w:sz w:val="20"/>
          <w:szCs w:val="20"/>
        </w:rPr>
        <w:drawing>
          <wp:inline distT="0" distB="0" distL="0" distR="0" wp14:anchorId="2B4E9BFE" wp14:editId="01C31779">
            <wp:extent cx="1442434" cy="1266825"/>
            <wp:effectExtent l="0" t="0" r="5715" b="0"/>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45485" cy="1269505"/>
                    </a:xfrm>
                    <a:prstGeom prst="rect">
                      <a:avLst/>
                    </a:prstGeom>
                    <a:noFill/>
                  </pic:spPr>
                </pic:pic>
              </a:graphicData>
            </a:graphic>
          </wp:inline>
        </w:drawing>
      </w:r>
      <w:r w:rsidR="00BA0432" w:rsidRPr="000F0394">
        <w:rPr>
          <w:rFonts w:asciiTheme="majorBidi" w:eastAsia="Times New Roman" w:hAnsiTheme="majorBidi" w:cstheme="majorBidi"/>
          <w:b/>
          <w:bCs/>
          <w:noProof/>
          <w:sz w:val="20"/>
          <w:szCs w:val="20"/>
        </w:rPr>
        <w:t xml:space="preserve">  </w:t>
      </w:r>
      <w:r>
        <w:rPr>
          <w:rFonts w:asciiTheme="majorBidi" w:eastAsia="Times New Roman" w:hAnsiTheme="majorBidi" w:cstheme="majorBidi"/>
          <w:b/>
          <w:bCs/>
          <w:noProof/>
          <w:sz w:val="20"/>
          <w:szCs w:val="20"/>
        </w:rPr>
        <w:t xml:space="preserve">  </w:t>
      </w:r>
      <w:r w:rsidR="00BA0432" w:rsidRPr="000F0394">
        <w:rPr>
          <w:rFonts w:asciiTheme="majorBidi" w:eastAsia="Times New Roman" w:hAnsiTheme="majorBidi" w:cstheme="majorBidi"/>
          <w:b/>
          <w:bCs/>
          <w:noProof/>
          <w:sz w:val="20"/>
          <w:szCs w:val="20"/>
        </w:rPr>
        <w:t xml:space="preserve"> </w:t>
      </w:r>
      <w:r w:rsidR="0049103F">
        <w:rPr>
          <w:rFonts w:asciiTheme="majorBidi" w:eastAsia="Times New Roman" w:hAnsiTheme="majorBidi" w:cstheme="majorBidi"/>
          <w:b/>
          <w:bCs/>
          <w:noProof/>
          <w:sz w:val="20"/>
          <w:szCs w:val="20"/>
        </w:rPr>
        <w:t xml:space="preserve">    </w:t>
      </w:r>
      <w:r w:rsidR="0049103F">
        <w:rPr>
          <w:rFonts w:asciiTheme="majorBidi" w:eastAsia="Times New Roman" w:hAnsiTheme="majorBidi" w:cstheme="majorBidi"/>
          <w:b/>
          <w:bCs/>
          <w:noProof/>
          <w:sz w:val="20"/>
          <w:szCs w:val="20"/>
        </w:rPr>
        <w:drawing>
          <wp:inline distT="0" distB="0" distL="0" distR="0" wp14:anchorId="34683946" wp14:editId="1D6A14BE">
            <wp:extent cx="1543050" cy="1280507"/>
            <wp:effectExtent l="0" t="0" r="0" b="0"/>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45406" cy="1282462"/>
                    </a:xfrm>
                    <a:prstGeom prst="rect">
                      <a:avLst/>
                    </a:prstGeom>
                    <a:noFill/>
                  </pic:spPr>
                </pic:pic>
              </a:graphicData>
            </a:graphic>
          </wp:inline>
        </w:drawing>
      </w:r>
      <w:r w:rsidR="0049103F">
        <w:rPr>
          <w:rFonts w:asciiTheme="majorBidi" w:eastAsia="Times New Roman" w:hAnsiTheme="majorBidi" w:cstheme="majorBidi"/>
          <w:b/>
          <w:bCs/>
          <w:noProof/>
          <w:sz w:val="20"/>
          <w:szCs w:val="20"/>
        </w:rPr>
        <w:t xml:space="preserve">  </w:t>
      </w:r>
      <w:r w:rsidR="0049103F" w:rsidRPr="0049103F">
        <w:rPr>
          <w:rFonts w:asciiTheme="majorBidi" w:eastAsia="Times New Roman" w:hAnsiTheme="majorBidi" w:cstheme="majorBidi"/>
          <w:b/>
          <w:bCs/>
          <w:noProof/>
          <w:sz w:val="20"/>
          <w:szCs w:val="20"/>
        </w:rPr>
        <w:t>Magnification 40x</w:t>
      </w:r>
      <w:r w:rsidR="00BA0432" w:rsidRPr="000F0394">
        <w:rPr>
          <w:rFonts w:asciiTheme="majorBidi" w:eastAsia="Times New Roman" w:hAnsiTheme="majorBidi" w:cstheme="majorBidi"/>
          <w:b/>
          <w:bCs/>
          <w:noProof/>
          <w:sz w:val="20"/>
          <w:szCs w:val="20"/>
        </w:rPr>
        <w:t xml:space="preserve"> </w:t>
      </w:r>
    </w:p>
    <w:p w:rsidR="00BA0432" w:rsidRPr="00B90112" w:rsidRDefault="00B90112" w:rsidP="00B90112">
      <w:pPr>
        <w:spacing w:after="0" w:line="360" w:lineRule="auto"/>
        <w:jc w:val="center"/>
        <w:rPr>
          <w:rFonts w:asciiTheme="majorBidi" w:eastAsia="Times New Roman" w:hAnsiTheme="majorBidi" w:cstheme="majorBidi"/>
          <w:b/>
          <w:bCs/>
          <w:noProof/>
          <w:sz w:val="20"/>
          <w:szCs w:val="20"/>
        </w:rPr>
      </w:pPr>
      <w:r w:rsidRPr="00B90112">
        <w:rPr>
          <w:rFonts w:asciiTheme="majorBidi" w:eastAsia="Times New Roman" w:hAnsiTheme="majorBidi" w:cstheme="majorBidi"/>
          <w:b/>
          <w:bCs/>
          <w:noProof/>
          <w:sz w:val="20"/>
          <w:szCs w:val="20"/>
        </w:rPr>
        <w:t>Aspergillus niger</w:t>
      </w:r>
    </w:p>
    <w:p w:rsidR="00A816C0" w:rsidRDefault="00A816C0" w:rsidP="0049103F">
      <w:pPr>
        <w:spacing w:after="0" w:line="360" w:lineRule="auto"/>
        <w:jc w:val="center"/>
        <w:rPr>
          <w:rFonts w:asciiTheme="majorBidi" w:eastAsia="Times New Roman" w:hAnsiTheme="majorBidi" w:cstheme="majorBidi"/>
          <w:b/>
          <w:bCs/>
          <w:noProof/>
        </w:rPr>
      </w:pPr>
    </w:p>
    <w:p w:rsidR="00BC4B9A" w:rsidRPr="00BC4B9A" w:rsidRDefault="007A04B7" w:rsidP="008545B0">
      <w:pPr>
        <w:spacing w:after="0" w:line="360" w:lineRule="auto"/>
        <w:rPr>
          <w:rFonts w:asciiTheme="majorBidi" w:eastAsia="Times New Roman" w:hAnsiTheme="majorBidi" w:cstheme="majorBidi"/>
          <w:b/>
          <w:bCs/>
          <w:noProof/>
        </w:rPr>
      </w:pPr>
      <w:r>
        <w:rPr>
          <w:rFonts w:asciiTheme="majorBidi" w:eastAsia="Times New Roman" w:hAnsiTheme="majorBidi" w:cstheme="majorBidi"/>
          <w:b/>
          <w:bCs/>
          <w:noProof/>
          <w:u w:val="single"/>
        </w:rPr>
        <w:lastRenderedPageBreak/>
        <w:t>-</w:t>
      </w:r>
      <w:r w:rsidR="00F151DB">
        <w:rPr>
          <w:rFonts w:asciiTheme="majorBidi" w:eastAsia="Times New Roman" w:hAnsiTheme="majorBidi" w:cstheme="majorBidi"/>
          <w:b/>
          <w:bCs/>
          <w:noProof/>
          <w:u w:val="single"/>
        </w:rPr>
        <w:t xml:space="preserve">A mimute sample was taken and examined by </w:t>
      </w:r>
      <w:r w:rsidR="00F151DB" w:rsidRPr="00F151DB">
        <w:rPr>
          <w:rFonts w:asciiTheme="majorBidi" w:eastAsia="Times New Roman" w:hAnsiTheme="majorBidi" w:cstheme="majorBidi"/>
          <w:b/>
          <w:bCs/>
          <w:noProof/>
          <w:u w:val="single"/>
        </w:rPr>
        <w:t>Scanning Electron Microscope</w:t>
      </w:r>
      <w:r w:rsidR="006662AD">
        <w:rPr>
          <w:rFonts w:asciiTheme="majorBidi" w:eastAsia="Times New Roman" w:hAnsiTheme="majorBidi" w:cstheme="majorBidi"/>
          <w:b/>
          <w:bCs/>
          <w:noProof/>
          <w:u w:val="single"/>
        </w:rPr>
        <w:t xml:space="preserve"> SEM</w:t>
      </w:r>
      <w:r w:rsidR="00F151DB">
        <w:rPr>
          <w:rFonts w:asciiTheme="majorBidi" w:eastAsia="Times New Roman" w:hAnsiTheme="majorBidi" w:cstheme="majorBidi"/>
          <w:b/>
          <w:bCs/>
          <w:noProof/>
          <w:u w:val="single"/>
        </w:rPr>
        <w:t xml:space="preserve"> </w:t>
      </w:r>
      <w:r w:rsidR="00F151DB" w:rsidRPr="002B040F">
        <w:rPr>
          <w:rFonts w:asciiTheme="majorBidi" w:eastAsia="Times New Roman" w:hAnsiTheme="majorBidi" w:cstheme="majorBidi"/>
          <w:b/>
          <w:bCs/>
          <w:noProof/>
        </w:rPr>
        <w:t xml:space="preserve">and the results </w:t>
      </w:r>
      <w:r w:rsidR="00BC4B9A">
        <w:rPr>
          <w:rFonts w:asciiTheme="majorBidi" w:eastAsia="Times New Roman" w:hAnsiTheme="majorBidi" w:cstheme="majorBidi"/>
          <w:b/>
          <w:bCs/>
          <w:noProof/>
        </w:rPr>
        <w:t xml:space="preserve">proved the complete deterioration of </w:t>
      </w:r>
      <w:r w:rsidR="00BC4B9A" w:rsidRPr="00BC4B9A">
        <w:rPr>
          <w:rFonts w:asciiTheme="majorBidi" w:eastAsia="Times New Roman" w:hAnsiTheme="majorBidi" w:cstheme="majorBidi"/>
          <w:b/>
          <w:bCs/>
          <w:noProof/>
        </w:rPr>
        <w:t xml:space="preserve">Lenin </w:t>
      </w:r>
      <w:r w:rsidR="00BC4B9A">
        <w:rPr>
          <w:rFonts w:asciiTheme="majorBidi" w:eastAsia="Times New Roman" w:hAnsiTheme="majorBidi" w:cstheme="majorBidi"/>
          <w:b/>
          <w:bCs/>
          <w:noProof/>
        </w:rPr>
        <w:t>wrapping.</w:t>
      </w:r>
    </w:p>
    <w:p w:rsidR="00F151DB" w:rsidRPr="002B040F" w:rsidRDefault="00F151DB" w:rsidP="00BC4B9A">
      <w:pPr>
        <w:spacing w:after="0" w:line="360" w:lineRule="auto"/>
        <w:rPr>
          <w:rFonts w:asciiTheme="majorBidi" w:eastAsia="Times New Roman" w:hAnsiTheme="majorBidi" w:cstheme="majorBidi"/>
          <w:b/>
          <w:bCs/>
          <w:noProof/>
        </w:rPr>
      </w:pPr>
      <w:r w:rsidRPr="002B040F">
        <w:rPr>
          <w:rFonts w:asciiTheme="majorBidi" w:eastAsia="Times New Roman" w:hAnsiTheme="majorBidi" w:cstheme="majorBidi"/>
          <w:b/>
          <w:bCs/>
          <w:noProof/>
        </w:rPr>
        <w:t xml:space="preserve"> </w:t>
      </w:r>
    </w:p>
    <w:p w:rsidR="000C737C" w:rsidRDefault="0060006D" w:rsidP="0060006D">
      <w:pPr>
        <w:spacing w:after="0" w:line="360" w:lineRule="auto"/>
        <w:jc w:val="center"/>
        <w:rPr>
          <w:rFonts w:asciiTheme="majorBidi" w:eastAsia="Times New Roman" w:hAnsiTheme="majorBidi" w:cstheme="majorBidi"/>
          <w:b/>
          <w:bCs/>
          <w:noProof/>
          <w:u w:val="single"/>
        </w:rPr>
      </w:pPr>
      <w:r w:rsidRPr="0060006D">
        <w:rPr>
          <w:rFonts w:asciiTheme="majorBidi" w:eastAsia="Times New Roman" w:hAnsiTheme="majorBidi" w:cstheme="majorBidi"/>
          <w:b/>
          <w:bCs/>
          <w:noProof/>
        </w:rPr>
        <w:drawing>
          <wp:inline distT="0" distB="0" distL="0" distR="0" wp14:anchorId="6478E200" wp14:editId="0C82F38B">
            <wp:extent cx="2600347" cy="2428875"/>
            <wp:effectExtent l="0" t="0" r="0" b="0"/>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00347" cy="2428875"/>
                    </a:xfrm>
                    <a:prstGeom prst="rect">
                      <a:avLst/>
                    </a:prstGeom>
                    <a:noFill/>
                  </pic:spPr>
                </pic:pic>
              </a:graphicData>
            </a:graphic>
          </wp:inline>
        </w:drawing>
      </w:r>
    </w:p>
    <w:p w:rsidR="0060006D" w:rsidRPr="0060006D" w:rsidRDefault="0060006D" w:rsidP="0060006D">
      <w:pPr>
        <w:spacing w:after="0" w:line="360" w:lineRule="auto"/>
        <w:jc w:val="center"/>
        <w:rPr>
          <w:rFonts w:asciiTheme="majorBidi" w:eastAsia="Times New Roman" w:hAnsiTheme="majorBidi" w:cstheme="majorBidi"/>
          <w:b/>
          <w:bCs/>
          <w:noProof/>
          <w:sz w:val="20"/>
          <w:szCs w:val="20"/>
        </w:rPr>
      </w:pPr>
      <w:r w:rsidRPr="0060006D">
        <w:rPr>
          <w:rFonts w:asciiTheme="majorBidi" w:eastAsia="Times New Roman" w:hAnsiTheme="majorBidi" w:cstheme="majorBidi"/>
          <w:b/>
          <w:bCs/>
          <w:noProof/>
          <w:sz w:val="20"/>
          <w:szCs w:val="20"/>
        </w:rPr>
        <w:t>Totally deteriorated Lenin threads</w:t>
      </w:r>
    </w:p>
    <w:p w:rsidR="002B040F" w:rsidRDefault="002B040F" w:rsidP="002B040F">
      <w:pPr>
        <w:spacing w:after="0" w:line="360" w:lineRule="auto"/>
        <w:rPr>
          <w:rFonts w:asciiTheme="majorBidi" w:eastAsia="Times New Roman" w:hAnsiTheme="majorBidi" w:cstheme="majorBidi"/>
          <w:b/>
          <w:bCs/>
          <w:noProof/>
        </w:rPr>
      </w:pPr>
    </w:p>
    <w:p w:rsidR="00475AE6" w:rsidRPr="00F174BE" w:rsidRDefault="00BA0432" w:rsidP="008545B0">
      <w:pPr>
        <w:spacing w:after="0" w:line="360" w:lineRule="auto"/>
        <w:rPr>
          <w:rFonts w:asciiTheme="majorBidi" w:eastAsia="Times New Roman" w:hAnsiTheme="majorBidi" w:cstheme="majorBidi"/>
          <w:b/>
          <w:bCs/>
          <w:noProof/>
        </w:rPr>
      </w:pPr>
      <w:r w:rsidRPr="00BA0432">
        <w:rPr>
          <w:rFonts w:asciiTheme="majorBidi" w:eastAsia="Times New Roman" w:hAnsiTheme="majorBidi" w:cstheme="majorBidi"/>
          <w:b/>
          <w:bCs/>
          <w:noProof/>
        </w:rPr>
        <w:t>-</w:t>
      </w:r>
      <w:r w:rsidRPr="00BA0432">
        <w:rPr>
          <w:rFonts w:asciiTheme="majorBidi" w:eastAsia="Calibri" w:hAnsiTheme="majorBidi" w:cstheme="majorBidi"/>
          <w:b/>
          <w:bCs/>
        </w:rPr>
        <w:t xml:space="preserve"> </w:t>
      </w:r>
      <w:r w:rsidRPr="0007416B">
        <w:rPr>
          <w:rFonts w:asciiTheme="majorBidi" w:eastAsia="Times New Roman" w:hAnsiTheme="majorBidi" w:cstheme="majorBidi"/>
          <w:b/>
          <w:bCs/>
          <w:noProof/>
          <w:u w:val="single"/>
        </w:rPr>
        <w:t xml:space="preserve">Sterilization </w:t>
      </w:r>
      <w:r w:rsidR="00AC6AE0">
        <w:rPr>
          <w:rFonts w:asciiTheme="majorBidi" w:eastAsia="Times New Roman" w:hAnsiTheme="majorBidi" w:cstheme="majorBidi"/>
          <w:b/>
          <w:bCs/>
          <w:noProof/>
          <w:u w:val="single"/>
        </w:rPr>
        <w:t>&amp;</w:t>
      </w:r>
      <w:r w:rsidRPr="0007416B">
        <w:rPr>
          <w:rFonts w:asciiTheme="majorBidi" w:eastAsia="Times New Roman" w:hAnsiTheme="majorBidi" w:cstheme="majorBidi"/>
          <w:b/>
          <w:bCs/>
          <w:noProof/>
          <w:u w:val="single"/>
        </w:rPr>
        <w:t xml:space="preserve"> dissinfection.</w:t>
      </w:r>
      <w:r w:rsidRPr="0007416B">
        <w:rPr>
          <w:rFonts w:asciiTheme="majorBidi" w:eastAsia="Times New Roman" w:hAnsiTheme="majorBidi" w:cstheme="majorBidi"/>
          <w:b/>
          <w:bCs/>
          <w:u w:val="single"/>
        </w:rPr>
        <w:t xml:space="preserve"> </w:t>
      </w:r>
      <w:r w:rsidR="006662AD">
        <w:rPr>
          <w:rFonts w:asciiTheme="majorBidi" w:eastAsia="Times New Roman" w:hAnsiTheme="majorBidi" w:cstheme="majorBidi"/>
          <w:b/>
          <w:bCs/>
          <w:noProof/>
          <w:u w:val="single"/>
        </w:rPr>
        <w:t>¹</w:t>
      </w:r>
      <w:r w:rsidR="008545B0">
        <w:rPr>
          <w:rFonts w:ascii="Calibri" w:eastAsia="Times New Roman" w:hAnsi="Calibri" w:cstheme="majorBidi"/>
          <w:b/>
          <w:bCs/>
          <w:noProof/>
          <w:u w:val="single"/>
        </w:rPr>
        <w:t>⁸</w:t>
      </w:r>
    </w:p>
    <w:p w:rsidR="00F174BE" w:rsidRPr="00F174BE" w:rsidRDefault="00F174BE" w:rsidP="0015208C">
      <w:pPr>
        <w:spacing w:after="0" w:line="360" w:lineRule="auto"/>
        <w:rPr>
          <w:rFonts w:asciiTheme="majorBidi" w:eastAsia="Times New Roman" w:hAnsiTheme="majorBidi" w:cstheme="majorBidi"/>
          <w:b/>
          <w:bCs/>
          <w:noProof/>
        </w:rPr>
      </w:pPr>
    </w:p>
    <w:p w:rsidR="00A816C0" w:rsidRPr="00C74A11" w:rsidRDefault="00475AE6" w:rsidP="00C74A11">
      <w:pPr>
        <w:spacing w:after="0" w:line="360" w:lineRule="auto"/>
        <w:jc w:val="center"/>
        <w:rPr>
          <w:rFonts w:asciiTheme="majorBidi" w:eastAsia="Times New Roman" w:hAnsiTheme="majorBidi" w:cstheme="majorBidi"/>
          <w:noProof/>
        </w:rPr>
      </w:pPr>
      <w:r w:rsidRPr="00475AE6">
        <w:rPr>
          <w:rFonts w:asciiTheme="majorBidi" w:eastAsia="Times New Roman" w:hAnsiTheme="majorBidi" w:cstheme="majorBidi"/>
          <w:noProof/>
        </w:rPr>
        <w:drawing>
          <wp:inline distT="0" distB="0" distL="0" distR="0" wp14:anchorId="3744CBF1" wp14:editId="6550BC4F">
            <wp:extent cx="1635916" cy="1189861"/>
            <wp:effectExtent l="0" t="0" r="2540" b="0"/>
            <wp:docPr id="20" name="Picture 20" descr="C:\Users\User\AppData\Local\Microsoft\Windows\Temporary Internet Files\Content.Word\IMG_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Microsoft\Windows\Temporary Internet Files\Content.Word\IMG_0095.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57545" cy="1205593"/>
                    </a:xfrm>
                    <a:prstGeom prst="rect">
                      <a:avLst/>
                    </a:prstGeom>
                    <a:noFill/>
                    <a:ln>
                      <a:noFill/>
                    </a:ln>
                  </pic:spPr>
                </pic:pic>
              </a:graphicData>
            </a:graphic>
          </wp:inline>
        </w:drawing>
      </w:r>
      <w:r w:rsidRPr="00475AE6">
        <w:rPr>
          <w:rFonts w:asciiTheme="majorBidi" w:eastAsia="Times New Roman" w:hAnsiTheme="majorBidi" w:cstheme="majorBidi"/>
          <w:b/>
          <w:bCs/>
          <w:noProof/>
        </w:rPr>
        <w:t xml:space="preserve">        </w:t>
      </w:r>
      <w:r w:rsidR="00AC6AE0" w:rsidRPr="00475AE6">
        <w:rPr>
          <w:rFonts w:asciiTheme="majorBidi" w:eastAsia="Times New Roman" w:hAnsiTheme="majorBidi" w:cstheme="majorBidi"/>
          <w:noProof/>
        </w:rPr>
        <w:drawing>
          <wp:inline distT="0" distB="0" distL="0" distR="0" wp14:anchorId="655501C8" wp14:editId="093242C1">
            <wp:extent cx="1743075" cy="1174204"/>
            <wp:effectExtent l="0" t="0" r="0" b="6985"/>
            <wp:docPr id="21" name="Picture 21" descr="C:\Users\User\AppData\Local\Microsoft\Windows\Temporary Internet Files\Content.Word\IMG_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Microsoft\Windows\Temporary Internet Files\Content.Word\IMG_010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82920" cy="1201045"/>
                    </a:xfrm>
                    <a:prstGeom prst="rect">
                      <a:avLst/>
                    </a:prstGeom>
                    <a:noFill/>
                    <a:ln>
                      <a:noFill/>
                    </a:ln>
                  </pic:spPr>
                </pic:pic>
              </a:graphicData>
            </a:graphic>
          </wp:inline>
        </w:drawing>
      </w:r>
      <w:r w:rsidRPr="00475AE6">
        <w:rPr>
          <w:rFonts w:asciiTheme="majorBidi" w:eastAsia="Times New Roman" w:hAnsiTheme="majorBidi" w:cstheme="majorBidi"/>
          <w:b/>
          <w:bCs/>
          <w:noProof/>
        </w:rPr>
        <w:t xml:space="preserve">                                                     </w:t>
      </w:r>
      <w:r w:rsidR="00C74A11">
        <w:rPr>
          <w:rFonts w:asciiTheme="majorBidi" w:eastAsia="Times New Roman" w:hAnsiTheme="majorBidi" w:cstheme="majorBidi"/>
          <w:b/>
          <w:bCs/>
          <w:noProof/>
        </w:rPr>
        <w:t xml:space="preserve">                   </w:t>
      </w:r>
    </w:p>
    <w:p w:rsidR="00E24F61" w:rsidRPr="00E24F61" w:rsidRDefault="00E24F61" w:rsidP="00484BD2">
      <w:pPr>
        <w:spacing w:after="0" w:line="360" w:lineRule="auto"/>
        <w:rPr>
          <w:rFonts w:asciiTheme="majorBidi" w:eastAsia="Times New Roman" w:hAnsiTheme="majorBidi" w:cstheme="majorBidi"/>
          <w:b/>
          <w:bCs/>
          <w:noProof/>
        </w:rPr>
      </w:pPr>
      <w:r w:rsidRPr="00C74A11">
        <w:rPr>
          <w:rFonts w:asciiTheme="majorBidi" w:eastAsia="Times New Roman" w:hAnsiTheme="majorBidi" w:cstheme="majorBidi"/>
          <w:b/>
          <w:bCs/>
          <w:noProof/>
          <w:u w:val="single"/>
        </w:rPr>
        <w:t>- Simple dust cleaning</w:t>
      </w:r>
      <w:r w:rsidRPr="00E24F61">
        <w:rPr>
          <w:rFonts w:asciiTheme="majorBidi" w:eastAsia="Times New Roman" w:hAnsiTheme="majorBidi" w:cstheme="majorBidi"/>
          <w:b/>
          <w:bCs/>
          <w:noProof/>
        </w:rPr>
        <w:t xml:space="preserve">  using delicate pumps.</w:t>
      </w:r>
    </w:p>
    <w:p w:rsidR="00A816C0" w:rsidRDefault="00A816C0" w:rsidP="0015208C">
      <w:pPr>
        <w:spacing w:after="0" w:line="360" w:lineRule="auto"/>
        <w:rPr>
          <w:rFonts w:asciiTheme="majorBidi" w:eastAsia="Times New Roman" w:hAnsiTheme="majorBidi" w:cstheme="majorBidi"/>
          <w:b/>
          <w:bCs/>
          <w:noProof/>
        </w:rPr>
      </w:pPr>
    </w:p>
    <w:p w:rsidR="00BA0432" w:rsidRDefault="00E24F61" w:rsidP="008545B0">
      <w:pPr>
        <w:spacing w:after="0" w:line="360" w:lineRule="auto"/>
        <w:rPr>
          <w:rFonts w:asciiTheme="majorBidi" w:eastAsia="Times New Roman" w:hAnsiTheme="majorBidi" w:cstheme="majorBidi"/>
          <w:b/>
          <w:bCs/>
          <w:noProof/>
        </w:rPr>
      </w:pPr>
      <w:r w:rsidRPr="00484BD2">
        <w:rPr>
          <w:rFonts w:asciiTheme="majorBidi" w:eastAsia="Times New Roman" w:hAnsiTheme="majorBidi" w:cstheme="majorBidi"/>
          <w:b/>
          <w:bCs/>
          <w:noProof/>
          <w:u w:val="single"/>
        </w:rPr>
        <w:t>- Further cleaning</w:t>
      </w:r>
      <w:r w:rsidRPr="00E24F61">
        <w:rPr>
          <w:rFonts w:asciiTheme="majorBidi" w:eastAsia="Times New Roman" w:hAnsiTheme="majorBidi" w:cstheme="majorBidi"/>
          <w:b/>
          <w:bCs/>
          <w:noProof/>
        </w:rPr>
        <w:t xml:space="preserve"> by the use of wet cotton swaps with Ethyl alcohol and disteled water 1:1.</w:t>
      </w:r>
    </w:p>
    <w:p w:rsidR="00EE3AB9" w:rsidRPr="00F174BE" w:rsidRDefault="00EE3AB9" w:rsidP="00484BD2">
      <w:pPr>
        <w:spacing w:after="0" w:line="360" w:lineRule="auto"/>
        <w:rPr>
          <w:rFonts w:asciiTheme="majorBidi" w:eastAsia="Times New Roman" w:hAnsiTheme="majorBidi" w:cstheme="majorBidi"/>
          <w:b/>
          <w:bCs/>
          <w:noProof/>
        </w:rPr>
      </w:pPr>
    </w:p>
    <w:p w:rsidR="003F1EB3" w:rsidRPr="00F174BE" w:rsidRDefault="00EE3AB9" w:rsidP="00EE3AB9">
      <w:pPr>
        <w:spacing w:after="0" w:line="360" w:lineRule="auto"/>
        <w:jc w:val="center"/>
        <w:rPr>
          <w:rFonts w:asciiTheme="majorBidi" w:eastAsia="Times New Roman" w:hAnsiTheme="majorBidi" w:cstheme="majorBidi"/>
          <w:b/>
          <w:bCs/>
          <w:noProof/>
        </w:rPr>
      </w:pPr>
      <w:r>
        <w:rPr>
          <w:noProof/>
        </w:rPr>
        <w:drawing>
          <wp:inline distT="0" distB="0" distL="0" distR="0">
            <wp:extent cx="1524000" cy="1141406"/>
            <wp:effectExtent l="0" t="0" r="0" b="1905"/>
            <wp:docPr id="1062" name="Picture 1062" descr="C:\Users\User\AppData\Local\Microsoft\Windows\Temporary Internet Files\Content.Word\IMG_1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AppData\Local\Microsoft\Windows\Temporary Internet Files\Content.Word\IMG_1489.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24000" cy="1141406"/>
                    </a:xfrm>
                    <a:prstGeom prst="rect">
                      <a:avLst/>
                    </a:prstGeom>
                    <a:noFill/>
                    <a:ln>
                      <a:noFill/>
                    </a:ln>
                  </pic:spPr>
                </pic:pic>
              </a:graphicData>
            </a:graphic>
          </wp:inline>
        </w:drawing>
      </w:r>
      <w:r w:rsidR="007B2847">
        <w:rPr>
          <w:rFonts w:asciiTheme="majorBidi" w:eastAsia="Times New Roman" w:hAnsiTheme="majorBidi" w:cstheme="majorBidi"/>
          <w:b/>
          <w:bCs/>
          <w:noProof/>
        </w:rPr>
        <w:t xml:space="preserve"> </w:t>
      </w:r>
      <w:r w:rsidR="007B2847">
        <w:rPr>
          <w:noProof/>
        </w:rPr>
        <w:t xml:space="preserve">   </w:t>
      </w:r>
      <w:r w:rsidR="007B2847">
        <w:rPr>
          <w:noProof/>
        </w:rPr>
        <w:drawing>
          <wp:inline distT="0" distB="0" distL="0" distR="0">
            <wp:extent cx="2276475" cy="885825"/>
            <wp:effectExtent l="0" t="0" r="9525" b="9525"/>
            <wp:docPr id="1063" name="Picture 1063" descr="C:\Users\User\AppData\Local\Microsoft\Windows\Temporary Internet Files\Content.Word\IMG_1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AppData\Local\Microsoft\Windows\Temporary Internet Files\Content.Word\IMG_149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76475" cy="885825"/>
                    </a:xfrm>
                    <a:prstGeom prst="rect">
                      <a:avLst/>
                    </a:prstGeom>
                    <a:noFill/>
                    <a:ln>
                      <a:noFill/>
                    </a:ln>
                  </pic:spPr>
                </pic:pic>
              </a:graphicData>
            </a:graphic>
          </wp:inline>
        </w:drawing>
      </w:r>
    </w:p>
    <w:p w:rsidR="00122283" w:rsidRDefault="00122283" w:rsidP="00484BD2">
      <w:pPr>
        <w:spacing w:after="0" w:line="360" w:lineRule="auto"/>
        <w:rPr>
          <w:rFonts w:asciiTheme="majorBidi" w:eastAsia="Times New Roman" w:hAnsiTheme="majorBidi" w:cstheme="majorBidi"/>
          <w:b/>
          <w:bCs/>
          <w:noProof/>
          <w:u w:val="single"/>
        </w:rPr>
      </w:pPr>
    </w:p>
    <w:p w:rsidR="0057458E" w:rsidRPr="0057458E" w:rsidRDefault="0057458E" w:rsidP="00484BD2">
      <w:pPr>
        <w:spacing w:after="0" w:line="360" w:lineRule="auto"/>
        <w:rPr>
          <w:rFonts w:asciiTheme="majorBidi" w:eastAsia="Times New Roman" w:hAnsiTheme="majorBidi" w:cstheme="majorBidi"/>
          <w:b/>
          <w:bCs/>
          <w:noProof/>
        </w:rPr>
      </w:pPr>
      <w:r w:rsidRPr="00484BD2">
        <w:rPr>
          <w:rFonts w:asciiTheme="majorBidi" w:eastAsia="Times New Roman" w:hAnsiTheme="majorBidi" w:cstheme="majorBidi"/>
          <w:b/>
          <w:bCs/>
          <w:noProof/>
          <w:u w:val="single"/>
        </w:rPr>
        <w:t>- Fixing the loose parts of</w:t>
      </w:r>
      <w:r w:rsidRPr="0057458E">
        <w:rPr>
          <w:rFonts w:asciiTheme="majorBidi" w:eastAsia="Times New Roman" w:hAnsiTheme="majorBidi" w:cstheme="majorBidi"/>
          <w:b/>
          <w:bCs/>
          <w:noProof/>
        </w:rPr>
        <w:t xml:space="preserve"> the linen wrappings </w:t>
      </w:r>
    </w:p>
    <w:p w:rsidR="00E216C7" w:rsidRPr="0057458E" w:rsidRDefault="0057458E" w:rsidP="004D3A8D">
      <w:pPr>
        <w:spacing w:after="0" w:line="360" w:lineRule="auto"/>
        <w:rPr>
          <w:rFonts w:asciiTheme="majorBidi" w:eastAsia="Times New Roman" w:hAnsiTheme="majorBidi" w:cstheme="majorBidi"/>
          <w:b/>
          <w:bCs/>
          <w:noProof/>
        </w:rPr>
      </w:pPr>
      <w:r w:rsidRPr="0057458E">
        <w:rPr>
          <w:rFonts w:asciiTheme="majorBidi" w:eastAsia="Times New Roman" w:hAnsiTheme="majorBidi" w:cstheme="majorBidi"/>
          <w:b/>
          <w:bCs/>
          <w:noProof/>
        </w:rPr>
        <w:lastRenderedPageBreak/>
        <w:t xml:space="preserve">                                           </w:t>
      </w:r>
    </w:p>
    <w:p w:rsidR="003803AB" w:rsidRPr="00A816C0" w:rsidRDefault="00B02445" w:rsidP="00B02445">
      <w:pPr>
        <w:tabs>
          <w:tab w:val="left" w:pos="3390"/>
        </w:tabs>
        <w:spacing w:after="0" w:line="360" w:lineRule="auto"/>
        <w:jc w:val="center"/>
        <w:rPr>
          <w:rFonts w:asciiTheme="majorBidi" w:eastAsia="Times New Roman" w:hAnsiTheme="majorBidi" w:cstheme="majorBidi"/>
          <w:noProof/>
        </w:rPr>
      </w:pPr>
      <w:r>
        <w:rPr>
          <w:noProof/>
        </w:rPr>
        <w:drawing>
          <wp:inline distT="0" distB="0" distL="0" distR="0" wp14:anchorId="3E0439B1" wp14:editId="43260D0C">
            <wp:extent cx="1068862" cy="1164940"/>
            <wp:effectExtent l="0" t="0" r="0" b="0"/>
            <wp:docPr id="1060" name="Picture 1060" descr="C:\Users\User\AppData\Local\Microsoft\Windows\Temporary Internet Files\Content.Word\IMG_2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AppData\Local\Microsoft\Windows\Temporary Internet Files\Content.Word\IMG_2634.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71840" cy="1168186"/>
                    </a:xfrm>
                    <a:prstGeom prst="rect">
                      <a:avLst/>
                    </a:prstGeom>
                    <a:noFill/>
                    <a:ln>
                      <a:noFill/>
                    </a:ln>
                  </pic:spPr>
                </pic:pic>
              </a:graphicData>
            </a:graphic>
          </wp:inline>
        </w:drawing>
      </w:r>
      <w:r w:rsidR="00550A6A">
        <w:rPr>
          <w:rFonts w:asciiTheme="majorBidi" w:eastAsia="Times New Roman" w:hAnsiTheme="majorBidi" w:cstheme="majorBidi"/>
          <w:noProof/>
        </w:rPr>
        <w:t xml:space="preserve"> </w:t>
      </w:r>
      <w:r w:rsidR="00550A6A">
        <w:rPr>
          <w:noProof/>
        </w:rPr>
        <w:t xml:space="preserve">  </w:t>
      </w:r>
      <w:r w:rsidR="00122283">
        <w:rPr>
          <w:noProof/>
        </w:rPr>
        <w:t xml:space="preserve">  </w:t>
      </w:r>
      <w:r w:rsidR="00550A6A">
        <w:rPr>
          <w:noProof/>
        </w:rPr>
        <w:t xml:space="preserve">  </w:t>
      </w:r>
      <w:r w:rsidR="00550A6A">
        <w:rPr>
          <w:noProof/>
        </w:rPr>
        <w:drawing>
          <wp:inline distT="0" distB="0" distL="0" distR="0">
            <wp:extent cx="1724025" cy="1168586"/>
            <wp:effectExtent l="0" t="0" r="0" b="0"/>
            <wp:docPr id="1061" name="Picture 1061" descr="C:\Users\User\AppData\Local\Microsoft\Windows\Temporary Internet Files\Content.Word\IMG_2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AppData\Local\Microsoft\Windows\Temporary Internet Files\Content.Word\IMG_2676.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24025" cy="1168586"/>
                    </a:xfrm>
                    <a:prstGeom prst="rect">
                      <a:avLst/>
                    </a:prstGeom>
                    <a:noFill/>
                    <a:ln>
                      <a:noFill/>
                    </a:ln>
                  </pic:spPr>
                </pic:pic>
              </a:graphicData>
            </a:graphic>
          </wp:inline>
        </w:drawing>
      </w:r>
    </w:p>
    <w:p w:rsidR="003803AB" w:rsidRDefault="003803AB" w:rsidP="00E216C7">
      <w:pPr>
        <w:spacing w:after="0" w:line="360" w:lineRule="auto"/>
        <w:rPr>
          <w:rFonts w:asciiTheme="majorBidi" w:eastAsia="Times New Roman" w:hAnsiTheme="majorBidi" w:cstheme="majorBidi"/>
          <w:b/>
          <w:bCs/>
        </w:rPr>
      </w:pPr>
    </w:p>
    <w:p w:rsidR="00AE1B3F" w:rsidRDefault="0057458E" w:rsidP="00E216C7">
      <w:pPr>
        <w:spacing w:after="0" w:line="360" w:lineRule="auto"/>
        <w:rPr>
          <w:rFonts w:asciiTheme="majorBidi" w:eastAsia="Times New Roman" w:hAnsiTheme="majorBidi" w:cstheme="majorBidi"/>
          <w:b/>
          <w:bCs/>
        </w:rPr>
      </w:pPr>
      <w:r w:rsidRPr="0057458E">
        <w:rPr>
          <w:rFonts w:asciiTheme="majorBidi" w:eastAsia="Times New Roman" w:hAnsiTheme="majorBidi" w:cstheme="majorBidi"/>
          <w:b/>
          <w:bCs/>
        </w:rPr>
        <w:t xml:space="preserve">- </w:t>
      </w:r>
      <w:r w:rsidR="003F1EB3" w:rsidRPr="00F174BE">
        <w:rPr>
          <w:rFonts w:asciiTheme="majorBidi" w:eastAsia="Times New Roman" w:hAnsiTheme="majorBidi" w:cstheme="majorBidi"/>
          <w:b/>
          <w:bCs/>
        </w:rPr>
        <w:t>Consolidation [</w:t>
      </w:r>
      <w:r w:rsidRPr="0057458E">
        <w:rPr>
          <w:rFonts w:asciiTheme="majorBidi" w:eastAsia="Times New Roman" w:hAnsiTheme="majorBidi" w:cstheme="majorBidi"/>
          <w:b/>
          <w:bCs/>
        </w:rPr>
        <w:t xml:space="preserve">18]          </w:t>
      </w:r>
    </w:p>
    <w:p w:rsidR="0057458E" w:rsidRPr="0057458E" w:rsidRDefault="00E216C7" w:rsidP="0015208C">
      <w:pPr>
        <w:spacing w:after="0" w:line="360" w:lineRule="auto"/>
        <w:rPr>
          <w:rFonts w:asciiTheme="majorBidi" w:eastAsia="Times New Roman" w:hAnsiTheme="majorBidi" w:cstheme="majorBidi"/>
          <w:b/>
          <w:bCs/>
        </w:rPr>
      </w:pPr>
      <w:r>
        <w:rPr>
          <w:rFonts w:asciiTheme="majorBidi" w:eastAsia="Times New Roman" w:hAnsiTheme="majorBidi" w:cstheme="majorBidi"/>
          <w:b/>
          <w:bCs/>
        </w:rPr>
        <w:t xml:space="preserve">                       </w:t>
      </w:r>
    </w:p>
    <w:p w:rsidR="0057458E" w:rsidRDefault="00952AF6" w:rsidP="0015208C">
      <w:pPr>
        <w:spacing w:after="0" w:line="360" w:lineRule="auto"/>
        <w:jc w:val="center"/>
        <w:rPr>
          <w:rFonts w:asciiTheme="majorBidi" w:eastAsia="Times New Roman" w:hAnsiTheme="majorBidi" w:cstheme="majorBidi"/>
          <w:b/>
          <w:bCs/>
        </w:rPr>
      </w:pPr>
      <w:r>
        <w:rPr>
          <w:noProof/>
        </w:rPr>
        <w:drawing>
          <wp:inline distT="0" distB="0" distL="0" distR="0">
            <wp:extent cx="1169942" cy="1562100"/>
            <wp:effectExtent l="0" t="0" r="0" b="0"/>
            <wp:docPr id="1058" name="Picture 1058" descr="C:\Users\User\AppData\Local\Microsoft\Windows\Temporary Internet Files\Content.Word\IMG_2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AppData\Local\Microsoft\Windows\Temporary Internet Files\Content.Word\IMG_2138.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70131" cy="1562352"/>
                    </a:xfrm>
                    <a:prstGeom prst="rect">
                      <a:avLst/>
                    </a:prstGeom>
                    <a:noFill/>
                    <a:ln>
                      <a:noFill/>
                    </a:ln>
                  </pic:spPr>
                </pic:pic>
              </a:graphicData>
            </a:graphic>
          </wp:inline>
        </w:drawing>
      </w:r>
      <w:r>
        <w:rPr>
          <w:rFonts w:asciiTheme="majorBidi" w:eastAsia="Times New Roman" w:hAnsiTheme="majorBidi" w:cstheme="majorBidi"/>
          <w:b/>
          <w:bCs/>
        </w:rPr>
        <w:t xml:space="preserve">   </w:t>
      </w:r>
      <w:r w:rsidR="00122283">
        <w:rPr>
          <w:rFonts w:asciiTheme="majorBidi" w:eastAsia="Times New Roman" w:hAnsiTheme="majorBidi" w:cstheme="majorBidi"/>
          <w:b/>
          <w:bCs/>
        </w:rPr>
        <w:t xml:space="preserve">   </w:t>
      </w:r>
      <w:r>
        <w:rPr>
          <w:noProof/>
        </w:rPr>
        <w:drawing>
          <wp:inline distT="0" distB="0" distL="0" distR="0">
            <wp:extent cx="1657350" cy="1553222"/>
            <wp:effectExtent l="0" t="0" r="0" b="8890"/>
            <wp:docPr id="1059" name="Picture 1059" descr="C:\Users\User\AppData\Local\Microsoft\Windows\Temporary Internet Files\Content.Word\IMG_2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AppData\Local\Microsoft\Windows\Temporary Internet Files\Content.Word\IMG_2136.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59516" cy="1555252"/>
                    </a:xfrm>
                    <a:prstGeom prst="rect">
                      <a:avLst/>
                    </a:prstGeom>
                    <a:noFill/>
                    <a:ln>
                      <a:noFill/>
                    </a:ln>
                  </pic:spPr>
                </pic:pic>
              </a:graphicData>
            </a:graphic>
          </wp:inline>
        </w:drawing>
      </w:r>
    </w:p>
    <w:p w:rsidR="00CA7328" w:rsidRDefault="00CA7328" w:rsidP="0015208C">
      <w:pPr>
        <w:spacing w:after="0" w:line="360" w:lineRule="auto"/>
        <w:jc w:val="center"/>
        <w:rPr>
          <w:rFonts w:asciiTheme="majorBidi" w:eastAsia="Times New Roman" w:hAnsiTheme="majorBidi" w:cstheme="majorBidi"/>
          <w:b/>
          <w:bCs/>
        </w:rPr>
      </w:pPr>
    </w:p>
    <w:p w:rsidR="00B73144" w:rsidRDefault="00CA7328" w:rsidP="0015208C">
      <w:pPr>
        <w:spacing w:after="0" w:line="360" w:lineRule="auto"/>
        <w:jc w:val="center"/>
        <w:rPr>
          <w:rFonts w:asciiTheme="majorBidi" w:eastAsia="Times New Roman" w:hAnsiTheme="majorBidi" w:cstheme="majorBidi"/>
          <w:b/>
          <w:bCs/>
        </w:rPr>
      </w:pPr>
      <w:r>
        <w:rPr>
          <w:noProof/>
        </w:rPr>
        <w:drawing>
          <wp:inline distT="0" distB="0" distL="0" distR="0">
            <wp:extent cx="1924050" cy="793249"/>
            <wp:effectExtent l="0" t="0" r="0" b="6985"/>
            <wp:docPr id="1064" name="Picture 1064" descr="C:\Users\User\AppData\Local\Microsoft\Windows\Temporary Internet Files\Content.Word\IMG_1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AppData\Local\Microsoft\Windows\Temporary Internet Files\Content.Word\IMG_1775.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26315" cy="794183"/>
                    </a:xfrm>
                    <a:prstGeom prst="rect">
                      <a:avLst/>
                    </a:prstGeom>
                    <a:noFill/>
                    <a:ln>
                      <a:noFill/>
                    </a:ln>
                  </pic:spPr>
                </pic:pic>
              </a:graphicData>
            </a:graphic>
          </wp:inline>
        </w:drawing>
      </w:r>
    </w:p>
    <w:p w:rsidR="00122283" w:rsidRPr="0057458E" w:rsidRDefault="00122283" w:rsidP="0015208C">
      <w:pPr>
        <w:spacing w:after="0" w:line="360" w:lineRule="auto"/>
        <w:jc w:val="center"/>
        <w:rPr>
          <w:rFonts w:asciiTheme="majorBidi" w:eastAsia="Times New Roman" w:hAnsiTheme="majorBidi" w:cstheme="majorBidi"/>
          <w:b/>
          <w:bCs/>
        </w:rPr>
      </w:pPr>
    </w:p>
    <w:p w:rsidR="0057458E" w:rsidRDefault="0057458E" w:rsidP="00146181">
      <w:pPr>
        <w:spacing w:after="0" w:line="360" w:lineRule="auto"/>
        <w:rPr>
          <w:rFonts w:asciiTheme="majorBidi" w:eastAsia="Times New Roman" w:hAnsiTheme="majorBidi" w:cstheme="majorBidi"/>
          <w:b/>
          <w:bCs/>
        </w:rPr>
      </w:pPr>
      <w:r w:rsidRPr="0057458E">
        <w:rPr>
          <w:rFonts w:asciiTheme="majorBidi" w:eastAsia="Times New Roman" w:hAnsiTheme="majorBidi" w:cstheme="majorBidi"/>
          <w:b/>
          <w:bCs/>
        </w:rPr>
        <w:t>The conservation was completed and the mission was well accomplished and here how the d</w:t>
      </w:r>
      <w:r w:rsidR="00146181">
        <w:rPr>
          <w:rFonts w:asciiTheme="majorBidi" w:eastAsia="Times New Roman" w:hAnsiTheme="majorBidi" w:cstheme="majorBidi"/>
          <w:b/>
          <w:bCs/>
        </w:rPr>
        <w:t>amag</w:t>
      </w:r>
      <w:r w:rsidRPr="0057458E">
        <w:rPr>
          <w:rFonts w:asciiTheme="majorBidi" w:eastAsia="Times New Roman" w:hAnsiTheme="majorBidi" w:cstheme="majorBidi"/>
          <w:b/>
          <w:bCs/>
        </w:rPr>
        <w:t>ed ibis mummy looks after a long time of working patiently.</w:t>
      </w:r>
    </w:p>
    <w:p w:rsidR="00122283" w:rsidRDefault="00122283" w:rsidP="00146181">
      <w:pPr>
        <w:spacing w:after="0" w:line="360" w:lineRule="auto"/>
        <w:rPr>
          <w:rFonts w:asciiTheme="majorBidi" w:eastAsia="Times New Roman" w:hAnsiTheme="majorBidi" w:cstheme="majorBidi"/>
          <w:b/>
          <w:bCs/>
        </w:rPr>
      </w:pPr>
    </w:p>
    <w:p w:rsidR="00122283" w:rsidRDefault="001B213D" w:rsidP="00122283">
      <w:pPr>
        <w:spacing w:after="0" w:line="360" w:lineRule="auto"/>
        <w:jc w:val="center"/>
      </w:pPr>
      <w:r w:rsidRPr="001B213D">
        <w:t xml:space="preserve"> </w:t>
      </w:r>
      <w:r>
        <w:rPr>
          <w:noProof/>
        </w:rPr>
        <w:t xml:space="preserve">     </w:t>
      </w:r>
      <w:r>
        <w:rPr>
          <w:noProof/>
        </w:rPr>
        <w:drawing>
          <wp:inline distT="0" distB="0" distL="0" distR="0" wp14:anchorId="1421FCBF" wp14:editId="76E9D92A">
            <wp:extent cx="894978" cy="1953673"/>
            <wp:effectExtent l="0" t="0" r="635" b="8890"/>
            <wp:docPr id="1066" name="Picture 1066" descr="C:\Users\User\AppData\Local\Microsoft\Windows\Temporary Internet Files\Content.Word\IMG_2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AppData\Local\Microsoft\Windows\Temporary Internet Files\Content.Word\IMG_2949.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02417" cy="1969912"/>
                    </a:xfrm>
                    <a:prstGeom prst="rect">
                      <a:avLst/>
                    </a:prstGeom>
                    <a:noFill/>
                    <a:ln>
                      <a:noFill/>
                    </a:ln>
                  </pic:spPr>
                </pic:pic>
              </a:graphicData>
            </a:graphic>
          </wp:inline>
        </w:drawing>
      </w:r>
      <w:r w:rsidR="00A93F49" w:rsidRPr="00A93F49">
        <w:t xml:space="preserve"> </w:t>
      </w:r>
    </w:p>
    <w:p w:rsidR="00E216C7" w:rsidRDefault="00A93F49" w:rsidP="00D0728A">
      <w:pPr>
        <w:spacing w:after="0" w:line="360" w:lineRule="auto"/>
        <w:jc w:val="center"/>
      </w:pPr>
      <w:r>
        <w:rPr>
          <w:noProof/>
        </w:rPr>
        <w:lastRenderedPageBreak/>
        <w:drawing>
          <wp:inline distT="0" distB="0" distL="0" distR="0">
            <wp:extent cx="2276475" cy="962025"/>
            <wp:effectExtent l="0" t="0" r="9525" b="9525"/>
            <wp:docPr id="1067" name="Picture 1067" descr="C:\Users\User\AppData\Local\Microsoft\Windows\Temporary Internet Files\Content.Word\IMG_3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ser\AppData\Local\Microsoft\Windows\Temporary Internet Files\Content.Word\IMG_3525.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76475" cy="962025"/>
                    </a:xfrm>
                    <a:prstGeom prst="rect">
                      <a:avLst/>
                    </a:prstGeom>
                    <a:noFill/>
                    <a:ln>
                      <a:noFill/>
                    </a:ln>
                  </pic:spPr>
                </pic:pic>
              </a:graphicData>
            </a:graphic>
          </wp:inline>
        </w:drawing>
      </w:r>
      <w:r>
        <w:t xml:space="preserve"> </w:t>
      </w:r>
      <w:r w:rsidR="009023E0">
        <w:rPr>
          <w:noProof/>
        </w:rPr>
        <w:drawing>
          <wp:inline distT="0" distB="0" distL="0" distR="0">
            <wp:extent cx="2124075" cy="962025"/>
            <wp:effectExtent l="0" t="0" r="9525" b="9525"/>
            <wp:docPr id="1068" name="Picture 1068" descr="C:\Users\User\AppData\Local\Microsoft\Windows\Temporary Internet Files\Content.Word\IMG_3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User\AppData\Local\Microsoft\Windows\Temporary Internet Files\Content.Word\IMG_3527.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24075" cy="962025"/>
                    </a:xfrm>
                    <a:prstGeom prst="rect">
                      <a:avLst/>
                    </a:prstGeom>
                    <a:noFill/>
                    <a:ln>
                      <a:noFill/>
                    </a:ln>
                  </pic:spPr>
                </pic:pic>
              </a:graphicData>
            </a:graphic>
          </wp:inline>
        </w:drawing>
      </w:r>
    </w:p>
    <w:p w:rsidR="00122283" w:rsidRPr="00195750" w:rsidRDefault="00122283" w:rsidP="00D0728A">
      <w:pPr>
        <w:spacing w:after="0" w:line="360" w:lineRule="auto"/>
        <w:jc w:val="center"/>
        <w:rPr>
          <w:rFonts w:asciiTheme="majorBidi" w:eastAsia="Times New Roman" w:hAnsiTheme="majorBidi" w:cstheme="majorBidi"/>
          <w:noProof/>
        </w:rPr>
      </w:pPr>
    </w:p>
    <w:p w:rsidR="00DD2343" w:rsidRPr="00A816C0" w:rsidRDefault="007B2847" w:rsidP="007B2847">
      <w:pPr>
        <w:spacing w:after="0" w:line="360" w:lineRule="auto"/>
        <w:jc w:val="center"/>
        <w:rPr>
          <w:rFonts w:asciiTheme="majorBidi" w:eastAsia="Times New Roman" w:hAnsiTheme="majorBidi" w:cstheme="majorBidi"/>
          <w:b/>
          <w:bCs/>
        </w:rPr>
      </w:pPr>
      <w:r>
        <w:rPr>
          <w:rFonts w:asciiTheme="majorBidi" w:eastAsia="Times New Roman" w:hAnsiTheme="majorBidi" w:cstheme="majorBidi"/>
          <w:noProof/>
        </w:rPr>
        <w:t xml:space="preserve">  </w:t>
      </w:r>
      <w:r w:rsidR="005F3298">
        <w:rPr>
          <w:noProof/>
        </w:rPr>
        <w:drawing>
          <wp:inline distT="0" distB="0" distL="0" distR="0">
            <wp:extent cx="1358440" cy="1133475"/>
            <wp:effectExtent l="0" t="1905" r="0" b="0"/>
            <wp:docPr id="1069" name="Picture 1069" descr="C:\Users\User\AppData\Local\Microsoft\Windows\Temporary Internet Files\Content.Word\IMG_4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ser\AppData\Local\Microsoft\Windows\Temporary Internet Files\Content.Word\IMG_4120.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rot="5400000">
                      <a:off x="0" y="0"/>
                      <a:ext cx="1358440" cy="1133475"/>
                    </a:xfrm>
                    <a:prstGeom prst="rect">
                      <a:avLst/>
                    </a:prstGeom>
                    <a:noFill/>
                    <a:ln>
                      <a:noFill/>
                    </a:ln>
                  </pic:spPr>
                </pic:pic>
              </a:graphicData>
            </a:graphic>
          </wp:inline>
        </w:drawing>
      </w:r>
      <w:r>
        <w:rPr>
          <w:rFonts w:asciiTheme="majorBidi" w:eastAsia="Times New Roman" w:hAnsiTheme="majorBidi" w:cstheme="majorBidi"/>
          <w:noProof/>
        </w:rPr>
        <w:t xml:space="preserve">   </w:t>
      </w:r>
    </w:p>
    <w:p w:rsidR="002048B3" w:rsidRPr="002048B3" w:rsidRDefault="002048B3" w:rsidP="002048B3">
      <w:pPr>
        <w:spacing w:after="0" w:line="360" w:lineRule="auto"/>
        <w:rPr>
          <w:rFonts w:asciiTheme="majorBidi" w:eastAsia="Times New Roman" w:hAnsiTheme="majorBidi" w:cstheme="majorBidi"/>
          <w:b/>
          <w:bCs/>
          <w:i/>
          <w:iCs/>
          <w:sz w:val="28"/>
          <w:szCs w:val="28"/>
          <w:u w:val="single"/>
        </w:rPr>
      </w:pPr>
      <w:proofErr w:type="gramStart"/>
      <w:r w:rsidRPr="002048B3">
        <w:rPr>
          <w:rFonts w:asciiTheme="majorBidi" w:eastAsia="Times New Roman" w:hAnsiTheme="majorBidi" w:cstheme="majorBidi"/>
          <w:b/>
          <w:bCs/>
          <w:i/>
          <w:iCs/>
          <w:sz w:val="28"/>
          <w:szCs w:val="28"/>
          <w:u w:val="single"/>
        </w:rPr>
        <w:t>conclusion</w:t>
      </w:r>
      <w:proofErr w:type="gramEnd"/>
    </w:p>
    <w:p w:rsidR="00EC1AD8" w:rsidRPr="006B0674" w:rsidRDefault="00957913" w:rsidP="006B0674">
      <w:pPr>
        <w:spacing w:after="0" w:line="360" w:lineRule="auto"/>
        <w:rPr>
          <w:rFonts w:asciiTheme="majorBidi" w:eastAsia="Times New Roman" w:hAnsiTheme="majorBidi" w:cstheme="majorBidi"/>
          <w:b/>
          <w:bCs/>
        </w:rPr>
        <w:sectPr w:rsidR="00EC1AD8" w:rsidRPr="006B0674" w:rsidSect="00EC1AD8">
          <w:type w:val="continuous"/>
          <w:pgSz w:w="12240" w:h="15840"/>
          <w:pgMar w:top="1440" w:right="1800" w:bottom="1440" w:left="1800" w:header="720" w:footer="720" w:gutter="0"/>
          <w:cols w:space="720"/>
          <w:docGrid w:linePitch="360"/>
        </w:sectPr>
      </w:pPr>
      <w:r w:rsidRPr="00957913">
        <w:rPr>
          <w:rFonts w:asciiTheme="majorBidi" w:eastAsia="Times New Roman" w:hAnsiTheme="majorBidi" w:cstheme="majorBidi"/>
          <w:b/>
          <w:bCs/>
        </w:rPr>
        <w:t xml:space="preserve">In conclusion dealing with mummies conservation is a field that needs a lot of patience, hard delicate work and a lot of research in various fields such as science, history, use of modern technology  etc.,. And at the same time quick interference with minimum amounts of chemicals, taking in consideration the importance of reversibility of used materials,  and all that should be in well maintained stable, suitable and optimum environmental conditions thus maintaining mummies in the best forms that will last ages for generations to come </w:t>
      </w:r>
      <w:r w:rsidR="006B0674">
        <w:rPr>
          <w:rFonts w:asciiTheme="majorBidi" w:eastAsia="Times New Roman" w:hAnsiTheme="majorBidi" w:cstheme="majorBidi"/>
          <w:b/>
          <w:bCs/>
        </w:rPr>
        <w:t>honoring their great heritage</w:t>
      </w:r>
    </w:p>
    <w:p w:rsidR="004537A6" w:rsidRDefault="004537A6" w:rsidP="006B0674">
      <w:pPr>
        <w:spacing w:after="0" w:line="360" w:lineRule="auto"/>
        <w:rPr>
          <w:rFonts w:ascii="Times New Roman" w:eastAsia="Times New Roman" w:hAnsi="Times New Roman" w:cs="Times New Roman"/>
          <w:b/>
          <w:bCs/>
          <w:sz w:val="24"/>
          <w:szCs w:val="24"/>
        </w:rPr>
      </w:pPr>
    </w:p>
    <w:p w:rsidR="00ED5D90" w:rsidRDefault="00ED5D90" w:rsidP="0015208C">
      <w:pPr>
        <w:spacing w:after="0" w:line="360" w:lineRule="auto"/>
        <w:jc w:val="center"/>
        <w:rPr>
          <w:rFonts w:ascii="Times New Roman" w:eastAsia="Times New Roman" w:hAnsi="Times New Roman" w:cs="Times New Roman"/>
          <w:b/>
          <w:bCs/>
          <w:sz w:val="24"/>
          <w:szCs w:val="24"/>
        </w:rPr>
      </w:pPr>
    </w:p>
    <w:p w:rsidR="004C528C" w:rsidRDefault="004C528C" w:rsidP="0015208C">
      <w:pPr>
        <w:spacing w:after="0" w:line="360" w:lineRule="auto"/>
        <w:jc w:val="center"/>
        <w:rPr>
          <w:rFonts w:ascii="Times New Roman" w:eastAsia="Times New Roman" w:hAnsi="Times New Roman" w:cs="Times New Roman"/>
          <w:b/>
          <w:bCs/>
          <w:sz w:val="24"/>
          <w:szCs w:val="24"/>
        </w:rPr>
      </w:pPr>
    </w:p>
    <w:p w:rsidR="004C528C" w:rsidRDefault="004C528C" w:rsidP="0015208C">
      <w:pPr>
        <w:spacing w:after="0" w:line="360" w:lineRule="auto"/>
        <w:jc w:val="center"/>
        <w:rPr>
          <w:rFonts w:ascii="Times New Roman" w:eastAsia="Times New Roman" w:hAnsi="Times New Roman" w:cs="Times New Roman"/>
          <w:b/>
          <w:bCs/>
          <w:sz w:val="24"/>
          <w:szCs w:val="24"/>
        </w:rPr>
      </w:pPr>
    </w:p>
    <w:p w:rsidR="004C528C" w:rsidRDefault="004C528C" w:rsidP="0015208C">
      <w:pPr>
        <w:spacing w:after="0" w:line="360" w:lineRule="auto"/>
        <w:jc w:val="center"/>
        <w:rPr>
          <w:rFonts w:ascii="Times New Roman" w:eastAsia="Times New Roman" w:hAnsi="Times New Roman" w:cs="Times New Roman"/>
          <w:b/>
          <w:bCs/>
          <w:sz w:val="24"/>
          <w:szCs w:val="24"/>
        </w:rPr>
      </w:pPr>
    </w:p>
    <w:p w:rsidR="004C528C" w:rsidRDefault="004C528C" w:rsidP="0015208C">
      <w:pPr>
        <w:spacing w:after="0" w:line="360" w:lineRule="auto"/>
        <w:jc w:val="center"/>
        <w:rPr>
          <w:rFonts w:ascii="Times New Roman" w:eastAsia="Times New Roman" w:hAnsi="Times New Roman" w:cs="Times New Roman"/>
          <w:b/>
          <w:bCs/>
          <w:sz w:val="24"/>
          <w:szCs w:val="24"/>
        </w:rPr>
      </w:pPr>
    </w:p>
    <w:p w:rsidR="004C528C" w:rsidRDefault="004C528C" w:rsidP="0015208C">
      <w:pPr>
        <w:spacing w:after="0" w:line="360" w:lineRule="auto"/>
        <w:jc w:val="center"/>
        <w:rPr>
          <w:rFonts w:ascii="Times New Roman" w:eastAsia="Times New Roman" w:hAnsi="Times New Roman" w:cs="Times New Roman"/>
          <w:b/>
          <w:bCs/>
          <w:sz w:val="24"/>
          <w:szCs w:val="24"/>
        </w:rPr>
      </w:pPr>
    </w:p>
    <w:p w:rsidR="004C528C" w:rsidRDefault="004C528C" w:rsidP="0015208C">
      <w:pPr>
        <w:spacing w:after="0" w:line="360" w:lineRule="auto"/>
        <w:jc w:val="center"/>
        <w:rPr>
          <w:rFonts w:ascii="Times New Roman" w:eastAsia="Times New Roman" w:hAnsi="Times New Roman" w:cs="Times New Roman"/>
          <w:b/>
          <w:bCs/>
          <w:sz w:val="24"/>
          <w:szCs w:val="24"/>
        </w:rPr>
      </w:pPr>
    </w:p>
    <w:p w:rsidR="004C528C" w:rsidRDefault="004C528C" w:rsidP="0015208C">
      <w:pPr>
        <w:spacing w:after="0" w:line="360" w:lineRule="auto"/>
        <w:jc w:val="center"/>
        <w:rPr>
          <w:rFonts w:ascii="Times New Roman" w:eastAsia="Times New Roman" w:hAnsi="Times New Roman" w:cs="Times New Roman"/>
          <w:b/>
          <w:bCs/>
          <w:sz w:val="24"/>
          <w:szCs w:val="24"/>
        </w:rPr>
      </w:pPr>
    </w:p>
    <w:p w:rsidR="004C528C" w:rsidRDefault="004C528C" w:rsidP="0015208C">
      <w:pPr>
        <w:spacing w:after="0" w:line="360" w:lineRule="auto"/>
        <w:jc w:val="center"/>
        <w:rPr>
          <w:rFonts w:ascii="Times New Roman" w:eastAsia="Times New Roman" w:hAnsi="Times New Roman" w:cs="Times New Roman"/>
          <w:b/>
          <w:bCs/>
          <w:sz w:val="24"/>
          <w:szCs w:val="24"/>
        </w:rPr>
      </w:pPr>
    </w:p>
    <w:p w:rsidR="004C528C" w:rsidRDefault="004C528C" w:rsidP="0015208C">
      <w:pPr>
        <w:spacing w:after="0" w:line="360" w:lineRule="auto"/>
        <w:jc w:val="center"/>
        <w:rPr>
          <w:rFonts w:ascii="Times New Roman" w:eastAsia="Times New Roman" w:hAnsi="Times New Roman" w:cs="Times New Roman"/>
          <w:b/>
          <w:bCs/>
          <w:sz w:val="24"/>
          <w:szCs w:val="24"/>
        </w:rPr>
      </w:pPr>
    </w:p>
    <w:p w:rsidR="004C528C" w:rsidRDefault="004C528C" w:rsidP="0015208C">
      <w:pPr>
        <w:spacing w:after="0" w:line="360" w:lineRule="auto"/>
        <w:jc w:val="center"/>
        <w:rPr>
          <w:rFonts w:ascii="Times New Roman" w:eastAsia="Times New Roman" w:hAnsi="Times New Roman" w:cs="Times New Roman"/>
          <w:b/>
          <w:bCs/>
          <w:sz w:val="24"/>
          <w:szCs w:val="24"/>
        </w:rPr>
      </w:pPr>
    </w:p>
    <w:p w:rsidR="00ED5D90" w:rsidRDefault="00ED5D90" w:rsidP="0015208C">
      <w:pPr>
        <w:spacing w:after="0" w:line="360" w:lineRule="auto"/>
        <w:jc w:val="center"/>
        <w:rPr>
          <w:rFonts w:ascii="Times New Roman" w:eastAsia="Times New Roman" w:hAnsi="Times New Roman" w:cs="Times New Roman"/>
          <w:b/>
          <w:bCs/>
          <w:sz w:val="24"/>
          <w:szCs w:val="24"/>
        </w:rPr>
      </w:pPr>
    </w:p>
    <w:p w:rsidR="00EA1F9C" w:rsidRDefault="00EA1F9C" w:rsidP="0015208C">
      <w:pPr>
        <w:spacing w:after="0" w:line="360" w:lineRule="auto"/>
        <w:jc w:val="center"/>
        <w:rPr>
          <w:rFonts w:ascii="Times New Roman" w:eastAsia="Times New Roman" w:hAnsi="Times New Roman" w:cs="Times New Roman"/>
          <w:b/>
          <w:bCs/>
          <w:sz w:val="24"/>
          <w:szCs w:val="24"/>
        </w:rPr>
      </w:pPr>
    </w:p>
    <w:p w:rsidR="00EA1F9C" w:rsidRDefault="00EA1F9C" w:rsidP="0015208C">
      <w:pPr>
        <w:spacing w:after="0" w:line="360" w:lineRule="auto"/>
        <w:jc w:val="center"/>
        <w:rPr>
          <w:rFonts w:ascii="Times New Roman" w:eastAsia="Times New Roman" w:hAnsi="Times New Roman" w:cs="Times New Roman"/>
          <w:b/>
          <w:bCs/>
          <w:sz w:val="24"/>
          <w:szCs w:val="24"/>
        </w:rPr>
      </w:pPr>
    </w:p>
    <w:p w:rsidR="00EA1F9C" w:rsidRDefault="00EA1F9C" w:rsidP="0015208C">
      <w:pPr>
        <w:spacing w:after="0" w:line="360" w:lineRule="auto"/>
        <w:jc w:val="center"/>
        <w:rPr>
          <w:rFonts w:ascii="Times New Roman" w:eastAsia="Times New Roman" w:hAnsi="Times New Roman" w:cs="Times New Roman"/>
          <w:b/>
          <w:bCs/>
          <w:sz w:val="24"/>
          <w:szCs w:val="24"/>
        </w:rPr>
      </w:pPr>
    </w:p>
    <w:p w:rsidR="00EA1F9C" w:rsidRDefault="00EA1F9C" w:rsidP="0015208C">
      <w:pPr>
        <w:spacing w:after="0" w:line="360" w:lineRule="auto"/>
        <w:jc w:val="center"/>
        <w:rPr>
          <w:rFonts w:ascii="Times New Roman" w:eastAsia="Times New Roman" w:hAnsi="Times New Roman" w:cs="Times New Roman"/>
          <w:b/>
          <w:bCs/>
          <w:sz w:val="24"/>
          <w:szCs w:val="24"/>
        </w:rPr>
      </w:pPr>
    </w:p>
    <w:p w:rsidR="00EA1F9C" w:rsidRDefault="00EA1F9C" w:rsidP="0015208C">
      <w:pPr>
        <w:spacing w:after="0" w:line="360" w:lineRule="auto"/>
        <w:jc w:val="center"/>
        <w:rPr>
          <w:rFonts w:ascii="Times New Roman" w:eastAsia="Times New Roman" w:hAnsi="Times New Roman" w:cs="Times New Roman"/>
          <w:b/>
          <w:bCs/>
          <w:sz w:val="24"/>
          <w:szCs w:val="24"/>
        </w:rPr>
      </w:pPr>
    </w:p>
    <w:p w:rsidR="00F174BE" w:rsidRPr="00F174BE" w:rsidRDefault="00F174BE" w:rsidP="0015208C">
      <w:pPr>
        <w:spacing w:after="0" w:line="360" w:lineRule="auto"/>
        <w:jc w:val="center"/>
        <w:rPr>
          <w:rFonts w:ascii="Times New Roman" w:eastAsia="Times New Roman" w:hAnsi="Times New Roman" w:cs="Times New Roman"/>
          <w:b/>
          <w:bCs/>
          <w:sz w:val="24"/>
          <w:szCs w:val="24"/>
        </w:rPr>
      </w:pPr>
      <w:r w:rsidRPr="00F174BE">
        <w:rPr>
          <w:rFonts w:ascii="Times New Roman" w:eastAsia="Times New Roman" w:hAnsi="Times New Roman" w:cs="Times New Roman"/>
          <w:b/>
          <w:bCs/>
          <w:sz w:val="24"/>
          <w:szCs w:val="24"/>
        </w:rPr>
        <w:t>Before Conservation</w:t>
      </w:r>
    </w:p>
    <w:p w:rsidR="00F174BE" w:rsidRDefault="001D36E8" w:rsidP="001D36E8">
      <w:pPr>
        <w:spacing w:after="0" w:line="36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mc:AlternateContent>
          <mc:Choice Requires="wps">
            <w:drawing>
              <wp:anchor distT="0" distB="0" distL="114300" distR="114300" simplePos="0" relativeHeight="251660288" behindDoc="0" locked="0" layoutInCell="1" allowOverlap="1" wp14:anchorId="2043712C" wp14:editId="565976E1">
                <wp:simplePos x="0" y="0"/>
                <wp:positionH relativeFrom="column">
                  <wp:posOffset>3838575</wp:posOffset>
                </wp:positionH>
                <wp:positionV relativeFrom="paragraph">
                  <wp:posOffset>822960</wp:posOffset>
                </wp:positionV>
                <wp:extent cx="1195070" cy="561975"/>
                <wp:effectExtent l="38100" t="76200" r="81280" b="104775"/>
                <wp:wrapNone/>
                <wp:docPr id="1030" name="Curved Connector 1030"/>
                <wp:cNvGraphicFramePr/>
                <a:graphic xmlns:a="http://schemas.openxmlformats.org/drawingml/2006/main">
                  <a:graphicData uri="http://schemas.microsoft.com/office/word/2010/wordprocessingShape">
                    <wps:wsp>
                      <wps:cNvCnPr/>
                      <wps:spPr>
                        <a:xfrm>
                          <a:off x="0" y="0"/>
                          <a:ext cx="1195070" cy="561975"/>
                        </a:xfrm>
                        <a:prstGeom prst="curvedConnector3">
                          <a:avLst>
                            <a:gd name="adj1" fmla="val 50000"/>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030" o:spid="_x0000_s1026" type="#_x0000_t38" style="position:absolute;margin-left:302.25pt;margin-top:64.8pt;width:94.1pt;height:4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wC78QEAAEQEAAAOAAAAZHJzL2Uyb0RvYy54bWysU8tu2zAQvBfoPxC615ISOGkMyzk4bS9F&#10;azTtBzDk0mLBF5aMZf99l5SsFG2AIEV1oEQtZ3Z2drm+PVrDDoBRe9dV7aKpGDjhpXb7rvrx/eO7&#10;9xWLiTvJjXfQVSeI1e3m7Zv1EFZw4XtvJCAjEhdXQ+iqPqWwqusoerA8LnwAR0Hl0fJEW9zXEvlA&#10;7NbUF01zVQ8eZUAvIEb6ezcGq03hVwpE+qpUhMRMV5G2VFYs60Ne682ar/bIQ6/FJIP/gwrLtaOk&#10;M9UdT5w9ov6LymqBPnqVFsLb2iulBZQaqJq2+aOa+54HKLWQOTHMNsX/Ryu+HHbItKTeNZdkkOOW&#10;urR9xANItvXOkYMeWQmSV0OIK4Js3Q6nXQw7zIUfFdr8ppLYsfh7mv2FY2KCfrbtzbK5piyCYsur&#10;9uZ6mRtQP6EDxvQJvGX5o6tE0THLuCwW88PnmIrXcpLL5c+2Ysoaat2BG7Zs6JmYp9OU48ydocbl&#10;tQcuPzjJ0ilQ0RzRD+NAJK7NMwEiycA6uzDWXb7SycBI+g0UeZkrLUrLFMPWICNVlEAIcKmdhBlH&#10;pzNMaWNmYPMycDqfoVAm/DXgGVEye5dmsNXO43PZ0/EsWY3nzw6MdWcLHrw8lYko1tColqZO1yrf&#10;hd/3Bf50+Te/AAAA//8DAFBLAwQUAAYACAAAACEAHGbroeEAAAALAQAADwAAAGRycy9kb3ducmV2&#10;LnhtbEyPQU7DMBBF90jcwRokNog6iSBtQ5wKFVWi6gYCB3DjIY6Ix1HstIHTM6xgOfpP/78pN7Pr&#10;xQnH0HlSkC4SEEiNNx21Ct7fdrcrECFqMrr3hAq+MMCmurwodWH8mV7xVMdWcAmFQiuwMQ6FlKGx&#10;6HRY+AGJsw8/Oh35HFtpRn3mctfLLEly6XRHvGD1gFuLzWc9OQX757p/2k/Wty92OMw7i3b7faPU&#10;9dX8+AAi4hz/YPjVZ3Wo2OnoJzJB9Ary5O6eUQ6ydQ6CieU6W4I4KsjSVQqyKuX/H6ofAAAA//8D&#10;AFBLAQItABQABgAIAAAAIQC2gziS/gAAAOEBAAATAAAAAAAAAAAAAAAAAAAAAABbQ29udGVudF9U&#10;eXBlc10ueG1sUEsBAi0AFAAGAAgAAAAhADj9If/WAAAAlAEAAAsAAAAAAAAAAAAAAAAALwEAAF9y&#10;ZWxzLy5yZWxzUEsBAi0AFAAGAAgAAAAhALoLALvxAQAARAQAAA4AAAAAAAAAAAAAAAAALgIAAGRy&#10;cy9lMm9Eb2MueG1sUEsBAi0AFAAGAAgAAAAhABxm66HhAAAACwEAAA8AAAAAAAAAAAAAAAAASwQA&#10;AGRycy9kb3ducmV2LnhtbFBLBQYAAAAABAAEAPMAAABZBQAAAAA=&#10;" adj="10800" strokecolor="#4579b8 [3044]">
                <v:stroke startarrow="open" endarrow="open"/>
              </v:shape>
            </w:pict>
          </mc:Fallback>
        </mc:AlternateContent>
      </w:r>
      <w:r w:rsidR="00ED5D90" w:rsidRPr="00ED5D90">
        <w:t xml:space="preserve"> </w:t>
      </w:r>
      <w:r w:rsidR="00ED5D90">
        <w:rPr>
          <w:noProof/>
        </w:rPr>
        <w:drawing>
          <wp:inline distT="0" distB="0" distL="0" distR="0">
            <wp:extent cx="908871" cy="2018228"/>
            <wp:effectExtent l="0" t="2222" r="3492" b="3493"/>
            <wp:docPr id="1070" name="Picture 1070" descr="C:\Users\User\AppData\Local\Microsoft\Windows\Temporary Internet Files\Content.Word\IMG_129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User\AppData\Local\Microsoft\Windows\Temporary Internet Files\Content.Word\IMG_1297v.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rot="5400000">
                      <a:off x="0" y="0"/>
                      <a:ext cx="910882" cy="2022694"/>
                    </a:xfrm>
                    <a:prstGeom prst="rect">
                      <a:avLst/>
                    </a:prstGeom>
                    <a:noFill/>
                    <a:ln>
                      <a:noFill/>
                    </a:ln>
                  </pic:spPr>
                </pic:pic>
              </a:graphicData>
            </a:graphic>
          </wp:inline>
        </w:drawing>
      </w:r>
    </w:p>
    <w:p w:rsidR="001D36E8" w:rsidRDefault="001D36E8" w:rsidP="001D36E8">
      <w:pPr>
        <w:spacing w:after="0" w:line="360" w:lineRule="auto"/>
        <w:jc w:val="center"/>
        <w:rPr>
          <w:rFonts w:ascii="Times New Roman" w:eastAsia="Times New Roman" w:hAnsi="Times New Roman" w:cs="Times New Roman"/>
          <w:b/>
          <w:bCs/>
          <w:sz w:val="20"/>
          <w:szCs w:val="20"/>
        </w:rPr>
      </w:pPr>
    </w:p>
    <w:p w:rsidR="00F646E3" w:rsidRPr="00F174BE" w:rsidRDefault="00F646E3" w:rsidP="001D36E8">
      <w:pPr>
        <w:spacing w:after="0" w:line="360" w:lineRule="auto"/>
        <w:jc w:val="center"/>
        <w:rPr>
          <w:rFonts w:ascii="Times New Roman" w:eastAsia="Times New Roman" w:hAnsi="Times New Roman" w:cs="Times New Roman"/>
          <w:b/>
          <w:bCs/>
          <w:sz w:val="20"/>
          <w:szCs w:val="20"/>
        </w:rPr>
      </w:pPr>
    </w:p>
    <w:p w:rsidR="00F174BE" w:rsidRPr="00F174BE" w:rsidRDefault="001D36E8" w:rsidP="00ED5D90">
      <w:pPr>
        <w:spacing w:after="0" w:line="36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mc:AlternateContent>
          <mc:Choice Requires="wps">
            <w:drawing>
              <wp:anchor distT="0" distB="0" distL="114300" distR="114300" simplePos="0" relativeHeight="251661312" behindDoc="0" locked="0" layoutInCell="1" allowOverlap="1" wp14:anchorId="331F9FAB" wp14:editId="5F3D29C7">
                <wp:simplePos x="0" y="0"/>
                <wp:positionH relativeFrom="column">
                  <wp:posOffset>923925</wp:posOffset>
                </wp:positionH>
                <wp:positionV relativeFrom="paragraph">
                  <wp:posOffset>908685</wp:posOffset>
                </wp:positionV>
                <wp:extent cx="809625" cy="752475"/>
                <wp:effectExtent l="38100" t="76200" r="28575" b="104775"/>
                <wp:wrapNone/>
                <wp:docPr id="1031" name="Curved Connector 1031"/>
                <wp:cNvGraphicFramePr/>
                <a:graphic xmlns:a="http://schemas.openxmlformats.org/drawingml/2006/main">
                  <a:graphicData uri="http://schemas.microsoft.com/office/word/2010/wordprocessingShape">
                    <wps:wsp>
                      <wps:cNvCnPr/>
                      <wps:spPr>
                        <a:xfrm>
                          <a:off x="0" y="0"/>
                          <a:ext cx="809625" cy="752475"/>
                        </a:xfrm>
                        <a:prstGeom prst="curvedConnector3">
                          <a:avLst>
                            <a:gd name="adj1" fmla="val 50000"/>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urved Connector 1031" o:spid="_x0000_s1026" type="#_x0000_t38" style="position:absolute;margin-left:72.75pt;margin-top:71.55pt;width:63.75pt;height:5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Rjt8QEAAEMEAAAOAAAAZHJzL2Uyb0RvYy54bWysU9uO0zAUfEfiHyy/06RdurtUTfehC7wg&#10;qLh8gNc+boJ807E3af+eYyfNIlgJgciDE+d45syM7e3dyRrWA8bOu4YvFzVn4KRXnTs2/NvXd69u&#10;OYtJOCWMd9DwM0R+t3v5YjuEDax8640CZETi4mYIDW9TCpuqirIFK+LCB3BU1B6tSDTFY6VQDMRu&#10;TbWq6+tq8KgCegkx0t/7sch3hV9rkOmT1hESMw0nbamMWMaHPFa7rdgcUYS2k5MM8Q8qrOgcNZ2p&#10;7kUS7BG736hsJ9FHr9NCelt5rTsJxQO5Wda/uPnSigDFC4UTwxxT/H+08mN/QNYp2rv6asmZE5Z2&#10;af+IPSi2985Rgh5ZKVJWQ4gbguzdAadZDAfMxk8abX6TJXYq+Z7nfOGUmKSft/Wb69WaM0mlm/Xq&#10;9c065189gQPG9B68Zfmj4bLImFVclYRF/yGmErWa1Ar1nZRra2jnemHYuqZnYp5WU48Ld4Yal8cW&#10;hHrrFEvnQJ4Foh/G85BEZ54pEEkGVjmE0Xb5SmcDI+ln0BQlGV0WpeUQw94gI1XUQEpwaTkJM45W&#10;Z5jujJmB9Z+B0/oMhXLA/wY8I0pn79IMtp3z+Fz3dLpI1uP6SwKj7xzBg1fnciBKNHRSy6ZOtypf&#10;hZ/nBf5093c/AAAA//8DAFBLAwQUAAYACAAAACEAvZtsI98AAAALAQAADwAAAGRycy9kb3ducmV2&#10;LnhtbEyPwU7DMBBE70j8g7VIXBB10tKAQpwKFVWi6gXSfoAbL3FEvI5ipw18PdsT3Ga0T7MzxWpy&#10;nTjhEFpPCtJZAgKp9qalRsFhv7l/AhGiJqM7T6jgGwOsyuurQufGn+kDT1VsBIdQyLUCG2OfSxlq&#10;i06Hme+R+PbpB6cj26GRZtBnDnednCdJJp1uiT9Y3ePaYv1VjU7B9q3qXrej9c277XfTxqJd/9wp&#10;dXszvTyDiDjFPxgu9bk6lNzp6EcyQXTsH5ZLRi9ikYJgYv644HVHFlmagSwL+X9D+QsAAP//AwBQ&#10;SwECLQAUAAYACAAAACEAtoM4kv4AAADhAQAAEwAAAAAAAAAAAAAAAAAAAAAAW0NvbnRlbnRfVHlw&#10;ZXNdLnhtbFBLAQItABQABgAIAAAAIQA4/SH/1gAAAJQBAAALAAAAAAAAAAAAAAAAAC8BAABfcmVs&#10;cy8ucmVsc1BLAQItABQABgAIAAAAIQAQjRjt8QEAAEMEAAAOAAAAAAAAAAAAAAAAAC4CAABkcnMv&#10;ZTJvRG9jLnhtbFBLAQItABQABgAIAAAAIQC9m2wj3wAAAAsBAAAPAAAAAAAAAAAAAAAAAEsEAABk&#10;cnMvZG93bnJldi54bWxQSwUGAAAAAAQABADzAAAAVwUAAAAA&#10;" adj="10800" strokecolor="#4579b8 [3044]">
                <v:stroke startarrow="open" endarrow="open"/>
              </v:shape>
            </w:pict>
          </mc:Fallback>
        </mc:AlternateContent>
      </w:r>
      <w:r w:rsidR="00F174BE" w:rsidRPr="00F174BE">
        <w:rPr>
          <w:rFonts w:ascii="Calibri" w:eastAsia="Calibri" w:hAnsi="Calibri" w:cs="Arial"/>
          <w:noProof/>
        </w:rPr>
        <mc:AlternateContent>
          <mc:Choice Requires="wps">
            <w:drawing>
              <wp:anchor distT="0" distB="0" distL="114300" distR="114300" simplePos="0" relativeHeight="251659264" behindDoc="0" locked="0" layoutInCell="1" allowOverlap="1" wp14:anchorId="48789C25" wp14:editId="560B2403">
                <wp:simplePos x="0" y="0"/>
                <wp:positionH relativeFrom="column">
                  <wp:posOffset>2257425</wp:posOffset>
                </wp:positionH>
                <wp:positionV relativeFrom="paragraph">
                  <wp:posOffset>340995</wp:posOffset>
                </wp:positionV>
                <wp:extent cx="1066800" cy="123825"/>
                <wp:effectExtent l="0" t="0" r="19050" b="28575"/>
                <wp:wrapNone/>
                <wp:docPr id="1026" name="Left Arrow 1026"/>
                <wp:cNvGraphicFramePr/>
                <a:graphic xmlns:a="http://schemas.openxmlformats.org/drawingml/2006/main">
                  <a:graphicData uri="http://schemas.microsoft.com/office/word/2010/wordprocessingShape">
                    <wps:wsp>
                      <wps:cNvSpPr/>
                      <wps:spPr>
                        <a:xfrm>
                          <a:off x="0" y="0"/>
                          <a:ext cx="1066800" cy="123825"/>
                        </a:xfrm>
                        <a:prstGeom prst="leftArrow">
                          <a:avLst/>
                        </a:prstGeom>
                        <a:solidFill>
                          <a:srgbClr val="4F81BD"/>
                        </a:solidFill>
                        <a:ln w="25400" cap="flat" cmpd="sng" algn="ctr">
                          <a:solidFill>
                            <a:srgbClr val="4F81BD">
                              <a:shade val="50000"/>
                            </a:srgbClr>
                          </a:solidFill>
                          <a:prstDash val="solid"/>
                        </a:ln>
                        <a:effectLst/>
                      </wps:spPr>
                      <wps:txbx>
                        <w:txbxContent>
                          <w:p w:rsidR="00F174BE" w:rsidRDefault="00F174BE" w:rsidP="00F174B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026" o:spid="_x0000_s1026" type="#_x0000_t66" style="position:absolute;left:0;text-align:left;margin-left:177.75pt;margin-top:26.85pt;width:84pt;height: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46GegIAABIFAAAOAAAAZHJzL2Uyb0RvYy54bWysVEtv2zAMvg/YfxB0X/1YkmVBnSJrkGFA&#10;0AZoh54ZWYoN6DVJid39+lGy09d6GuaDTIrvj6Qur3olyYk73xpd0eIip4RrZupWHyr6837zaU6J&#10;D6BrkEbzij5yT6+WHz9cdnbBS9MYWXNH0In2i85WtAnBLrLMs4Yr8BfGco1CYZyCgKw7ZLWDDr0r&#10;mZV5Pss642rrDOPe4+16ENJl8i8EZ+FWCM8DkRXF3EI6XTr38cyWl7A4OLBNy8Y04B+yUNBqDPrk&#10;ag0ByNG1f7lSLXPGGxEumFGZEaJlPNWA1RT5m2ruGrA81YLgePsEk/9/btnNaedIW2Pv8nJGiQaF&#10;XdpyEcjKOdORdI0oddYvUPnO7tzIeSRjyb1wKv6xGNInZB+fkOV9IAwvi3w2m+fYAIayovw8L6cR&#10;+uzZ2jofvnOjSCQqKjGDlEBCFU5bHwb9s16M6I1s600rZWLcYX8tHTkBtnqymRff1mOIV2pSk66i&#10;5XSSsgEcOSEhYGLKIgheHygBecBZZsGl2K+s/TtBUvAGaj6Enub4nSMP6qnQV35iFWvwzWCSRKOJ&#10;1NEfT6M7Fh2hH8COVOj3/diBvakfsXvODGPtLdu06HgLPuzA4Rwj4Lib4RYPIQ3WbUaKksa43+/d&#10;R30cL5RS0uFeICa/juA4JfKHxsH7WkwmcZESM5l+KZFxLyX7lxJ9VNcG+1HgK2BZIqN+kGdSOKMe&#10;cIVXMSqKQDOMPaA/Mtdh2Fd8BBhfrZIaLo+FsNV3lkXnEbII6X3/AM6OIxRw+G7MeYdg8WaIBt1o&#10;qc3qGIxo04RFiAdcsWuRwcVL/RsfibjZL/mk9fyULf8AAAD//wMAUEsDBBQABgAIAAAAIQDMtSx8&#10;3wAAAAkBAAAPAAAAZHJzL2Rvd25yZXYueG1sTI/BTsMwDIbvSLxDZCRuLKVVGCp1pwmtBwQXtkqI&#10;W9qEtqJxSpNt5e0xJzja/vT7+4vN4kZxsnMYPCHcrhIQllpvBuoQ6kN1cw8iRE1Gj54swrcNsCkv&#10;LwqdG3+mV3vax05wCIVcI/QxTrmUoe2t02HlJ0t8+/Cz05HHuZNm1mcOd6NMk+ROOj0Qf+j1ZB97&#10;237ujw5hql5iUz0fhvdxW6dv8mv3pHY14vXVsn0AEe0S/2D41Wd1KNmp8UcyQYwImVKKUQSVrUEw&#10;oNKMFw3COktBloX836D8AQAA//8DAFBLAQItABQABgAIAAAAIQC2gziS/gAAAOEBAAATAAAAAAAA&#10;AAAAAAAAAAAAAABbQ29udGVudF9UeXBlc10ueG1sUEsBAi0AFAAGAAgAAAAhADj9If/WAAAAlAEA&#10;AAsAAAAAAAAAAAAAAAAALwEAAF9yZWxzLy5yZWxzUEsBAi0AFAAGAAgAAAAhABeXjoZ6AgAAEgUA&#10;AA4AAAAAAAAAAAAAAAAALgIAAGRycy9lMm9Eb2MueG1sUEsBAi0AFAAGAAgAAAAhAMy1LHzfAAAA&#10;CQEAAA8AAAAAAAAAAAAAAAAA1AQAAGRycy9kb3ducmV2LnhtbFBLBQYAAAAABAAEAPMAAADgBQAA&#10;AAA=&#10;" adj="1254" fillcolor="#4f81bd" strokecolor="#385d8a" strokeweight="2pt">
                <v:textbox>
                  <w:txbxContent>
                    <w:p w:rsidR="00F174BE" w:rsidRDefault="00F174BE" w:rsidP="00F174BE">
                      <w:pPr>
                        <w:jc w:val="center"/>
                      </w:pPr>
                      <w:r>
                        <w:t xml:space="preserve">      </w:t>
                      </w:r>
                    </w:p>
                  </w:txbxContent>
                </v:textbox>
              </v:shape>
            </w:pict>
          </mc:Fallback>
        </mc:AlternateContent>
      </w:r>
      <w:r w:rsidR="00ED5D90" w:rsidRPr="00ED5D90">
        <w:t xml:space="preserve"> </w:t>
      </w:r>
      <w:r w:rsidR="00ED5D90">
        <w:rPr>
          <w:noProof/>
        </w:rPr>
        <w:drawing>
          <wp:inline distT="0" distB="0" distL="0" distR="0" wp14:anchorId="04716880" wp14:editId="0DC2AF13">
            <wp:extent cx="1695450" cy="847725"/>
            <wp:effectExtent l="0" t="0" r="0" b="9525"/>
            <wp:docPr id="1072" name="Picture 1072" descr="C:\Users\User\AppData\Local\Microsoft\Windows\Temporary Internet Files\Content.Word\IMG_1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User\AppData\Local\Microsoft\Windows\Temporary Internet Files\Content.Word\IMG_1776.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95450" cy="847725"/>
                    </a:xfrm>
                    <a:prstGeom prst="rect">
                      <a:avLst/>
                    </a:prstGeom>
                    <a:noFill/>
                    <a:ln>
                      <a:noFill/>
                    </a:ln>
                  </pic:spPr>
                </pic:pic>
              </a:graphicData>
            </a:graphic>
          </wp:inline>
        </w:drawing>
      </w:r>
      <w:r w:rsidR="00F174BE" w:rsidRPr="00F174BE">
        <w:rPr>
          <w:rFonts w:ascii="Times New Roman" w:eastAsia="Times New Roman" w:hAnsi="Times New Roman" w:cs="Times New Roman"/>
          <w:b/>
          <w:bCs/>
          <w:noProof/>
          <w:sz w:val="20"/>
          <w:szCs w:val="20"/>
        </w:rPr>
        <w:t xml:space="preserve">             </w:t>
      </w:r>
      <w:r w:rsidR="00F174BE" w:rsidRPr="00F174BE">
        <w:rPr>
          <w:rFonts w:ascii="Times New Roman" w:eastAsia="Times New Roman" w:hAnsi="Times New Roman" w:cs="Times New Roman"/>
          <w:b/>
          <w:bCs/>
          <w:noProof/>
          <w:sz w:val="24"/>
          <w:szCs w:val="24"/>
        </w:rPr>
        <w:t>During  Conservation</w:t>
      </w:r>
      <w:r w:rsidR="00F174BE" w:rsidRPr="00F174BE">
        <w:rPr>
          <w:rFonts w:ascii="Times New Roman" w:eastAsia="Times New Roman" w:hAnsi="Times New Roman" w:cs="Times New Roman"/>
          <w:b/>
          <w:bCs/>
          <w:noProof/>
          <w:sz w:val="20"/>
          <w:szCs w:val="20"/>
        </w:rPr>
        <w:t xml:space="preserve">     </w:t>
      </w:r>
      <w:r w:rsidR="00ED5D90">
        <w:rPr>
          <w:noProof/>
        </w:rPr>
        <w:drawing>
          <wp:inline distT="0" distB="0" distL="0" distR="0" wp14:anchorId="7FF16797" wp14:editId="6B20065C">
            <wp:extent cx="1700585" cy="872637"/>
            <wp:effectExtent l="0" t="0" r="0" b="3810"/>
            <wp:docPr id="1073" name="Picture 1073" descr="C:\Users\User\AppData\Local\Microsoft\Windows\Temporary Internet Files\Content.Word\IMG_1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User\AppData\Local\Microsoft\Windows\Temporary Internet Files\Content.Word\IMG_1491.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00585" cy="872637"/>
                    </a:xfrm>
                    <a:prstGeom prst="rect">
                      <a:avLst/>
                    </a:prstGeom>
                    <a:noFill/>
                    <a:ln>
                      <a:noFill/>
                    </a:ln>
                  </pic:spPr>
                </pic:pic>
              </a:graphicData>
            </a:graphic>
          </wp:inline>
        </w:drawing>
      </w:r>
      <w:r w:rsidR="00F174BE" w:rsidRPr="00F174BE">
        <w:rPr>
          <w:rFonts w:ascii="Times New Roman" w:eastAsia="Times New Roman" w:hAnsi="Times New Roman" w:cs="Times New Roman"/>
          <w:b/>
          <w:bCs/>
          <w:noProof/>
          <w:sz w:val="20"/>
          <w:szCs w:val="20"/>
        </w:rPr>
        <w:t xml:space="preserve">        </w:t>
      </w:r>
    </w:p>
    <w:p w:rsidR="001D36E8" w:rsidRDefault="00F174BE" w:rsidP="0015208C">
      <w:pPr>
        <w:spacing w:after="0" w:line="360" w:lineRule="auto"/>
        <w:rPr>
          <w:rFonts w:ascii="Times New Roman" w:eastAsia="Times New Roman" w:hAnsi="Times New Roman" w:cs="Times New Roman"/>
          <w:b/>
          <w:bCs/>
          <w:noProof/>
          <w:sz w:val="20"/>
          <w:szCs w:val="20"/>
        </w:rPr>
      </w:pPr>
      <w:r w:rsidRPr="00F174BE">
        <w:rPr>
          <w:rFonts w:ascii="Times New Roman" w:eastAsia="Times New Roman" w:hAnsi="Times New Roman" w:cs="Times New Roman"/>
          <w:b/>
          <w:bCs/>
          <w:noProof/>
          <w:sz w:val="20"/>
          <w:szCs w:val="20"/>
        </w:rPr>
        <w:t xml:space="preserve">                     </w:t>
      </w:r>
    </w:p>
    <w:p w:rsidR="00F646E3" w:rsidRDefault="00F646E3" w:rsidP="0015208C">
      <w:pPr>
        <w:spacing w:after="0" w:line="360" w:lineRule="auto"/>
        <w:rPr>
          <w:rFonts w:ascii="Times New Roman" w:eastAsia="Times New Roman" w:hAnsi="Times New Roman" w:cs="Times New Roman"/>
          <w:b/>
          <w:bCs/>
          <w:noProof/>
          <w:sz w:val="20"/>
          <w:szCs w:val="20"/>
        </w:rPr>
      </w:pPr>
    </w:p>
    <w:p w:rsidR="00F174BE" w:rsidRPr="00F174BE" w:rsidRDefault="00ED5D90" w:rsidP="001D36E8">
      <w:pPr>
        <w:spacing w:after="0" w:line="360" w:lineRule="auto"/>
        <w:jc w:val="center"/>
        <w:rPr>
          <w:rFonts w:ascii="Times New Roman" w:eastAsia="Times New Roman" w:hAnsi="Times New Roman" w:cs="Times New Roman"/>
          <w:b/>
          <w:bCs/>
          <w:sz w:val="20"/>
          <w:szCs w:val="20"/>
        </w:rPr>
      </w:pPr>
      <w:r>
        <w:rPr>
          <w:noProof/>
        </w:rPr>
        <w:drawing>
          <wp:inline distT="0" distB="0" distL="0" distR="0">
            <wp:extent cx="2009775" cy="847725"/>
            <wp:effectExtent l="0" t="0" r="9525" b="9525"/>
            <wp:docPr id="1074" name="Picture 1074" descr="C:\Users\User\AppData\Local\Microsoft\Windows\Temporary Internet Files\Content.Word\IMG_3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User\AppData\Local\Microsoft\Windows\Temporary Internet Files\Content.Word\IMG_3529.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09775" cy="847725"/>
                    </a:xfrm>
                    <a:prstGeom prst="rect">
                      <a:avLst/>
                    </a:prstGeom>
                    <a:noFill/>
                    <a:ln>
                      <a:noFill/>
                    </a:ln>
                  </pic:spPr>
                </pic:pic>
              </a:graphicData>
            </a:graphic>
          </wp:inline>
        </w:drawing>
      </w:r>
    </w:p>
    <w:p w:rsidR="00411B4F" w:rsidRPr="00AE1B3F" w:rsidRDefault="00F174BE" w:rsidP="00AE1B3F">
      <w:pPr>
        <w:spacing w:after="0" w:line="360" w:lineRule="auto"/>
        <w:jc w:val="center"/>
        <w:rPr>
          <w:rFonts w:ascii="Times New Roman" w:eastAsia="Times New Roman" w:hAnsi="Times New Roman" w:cs="Times New Roman"/>
          <w:b/>
          <w:bCs/>
          <w:sz w:val="24"/>
          <w:szCs w:val="24"/>
        </w:rPr>
        <w:sectPr w:rsidR="00411B4F" w:rsidRPr="00AE1B3F" w:rsidSect="00F174BE">
          <w:type w:val="continuous"/>
          <w:pgSz w:w="12240" w:h="15840"/>
          <w:pgMar w:top="1440" w:right="1800" w:bottom="1440" w:left="1800" w:header="720" w:footer="720" w:gutter="0"/>
          <w:cols w:space="720"/>
          <w:docGrid w:linePitch="360"/>
        </w:sectPr>
      </w:pPr>
      <w:r w:rsidRPr="00F174BE">
        <w:rPr>
          <w:rFonts w:ascii="Times New Roman" w:eastAsia="Times New Roman" w:hAnsi="Times New Roman" w:cs="Times New Roman"/>
          <w:b/>
          <w:bCs/>
          <w:sz w:val="24"/>
          <w:szCs w:val="24"/>
        </w:rPr>
        <w:t>After Conservation</w:t>
      </w:r>
    </w:p>
    <w:p w:rsidR="006B0674" w:rsidRDefault="006B0674" w:rsidP="0015208C">
      <w:pPr>
        <w:spacing w:after="0" w:line="360" w:lineRule="auto"/>
        <w:rPr>
          <w:rFonts w:asciiTheme="majorBidi" w:eastAsia="Times New Roman" w:hAnsiTheme="majorBidi" w:cstheme="majorBidi"/>
          <w:b/>
          <w:bCs/>
          <w:i/>
          <w:iCs/>
          <w:sz w:val="24"/>
          <w:szCs w:val="24"/>
          <w:u w:val="single"/>
        </w:rPr>
        <w:sectPr w:rsidR="006B0674" w:rsidSect="00411B4F">
          <w:type w:val="continuous"/>
          <w:pgSz w:w="12240" w:h="15840"/>
          <w:pgMar w:top="1440" w:right="1800" w:bottom="1440" w:left="1800" w:header="720" w:footer="720" w:gutter="0"/>
          <w:cols w:num="2" w:space="720"/>
          <w:docGrid w:linePitch="360"/>
        </w:sectPr>
      </w:pPr>
    </w:p>
    <w:p w:rsidR="00A17170" w:rsidRDefault="00A17170" w:rsidP="0015208C">
      <w:pPr>
        <w:spacing w:after="0" w:line="360" w:lineRule="auto"/>
        <w:rPr>
          <w:rFonts w:asciiTheme="majorBidi" w:eastAsia="Times New Roman" w:hAnsiTheme="majorBidi" w:cstheme="majorBidi"/>
          <w:b/>
          <w:bCs/>
          <w:i/>
          <w:iCs/>
          <w:sz w:val="28"/>
          <w:szCs w:val="28"/>
          <w:u w:val="single"/>
        </w:rPr>
      </w:pPr>
    </w:p>
    <w:p w:rsidR="00A17170" w:rsidRDefault="00A17170" w:rsidP="0015208C">
      <w:pPr>
        <w:spacing w:after="0" w:line="360" w:lineRule="auto"/>
        <w:rPr>
          <w:rFonts w:asciiTheme="majorBidi" w:eastAsia="Times New Roman" w:hAnsiTheme="majorBidi" w:cstheme="majorBidi"/>
          <w:b/>
          <w:bCs/>
          <w:i/>
          <w:iCs/>
          <w:sz w:val="28"/>
          <w:szCs w:val="28"/>
          <w:u w:val="single"/>
        </w:rPr>
      </w:pPr>
    </w:p>
    <w:p w:rsidR="00A17170" w:rsidRDefault="00A17170" w:rsidP="0015208C">
      <w:pPr>
        <w:spacing w:after="0" w:line="360" w:lineRule="auto"/>
        <w:rPr>
          <w:rFonts w:asciiTheme="majorBidi" w:eastAsia="Times New Roman" w:hAnsiTheme="majorBidi" w:cstheme="majorBidi"/>
          <w:b/>
          <w:bCs/>
          <w:i/>
          <w:iCs/>
          <w:sz w:val="28"/>
          <w:szCs w:val="28"/>
          <w:u w:val="single"/>
        </w:rPr>
      </w:pPr>
    </w:p>
    <w:p w:rsidR="00A17170" w:rsidRDefault="00A17170" w:rsidP="0015208C">
      <w:pPr>
        <w:spacing w:after="0" w:line="360" w:lineRule="auto"/>
        <w:rPr>
          <w:rFonts w:asciiTheme="majorBidi" w:eastAsia="Times New Roman" w:hAnsiTheme="majorBidi" w:cstheme="majorBidi"/>
          <w:b/>
          <w:bCs/>
          <w:i/>
          <w:iCs/>
          <w:sz w:val="28"/>
          <w:szCs w:val="28"/>
          <w:u w:val="single"/>
        </w:rPr>
      </w:pPr>
    </w:p>
    <w:p w:rsidR="00A17170" w:rsidRDefault="00A17170" w:rsidP="0015208C">
      <w:pPr>
        <w:spacing w:after="0" w:line="360" w:lineRule="auto"/>
        <w:rPr>
          <w:rFonts w:asciiTheme="majorBidi" w:eastAsia="Times New Roman" w:hAnsiTheme="majorBidi" w:cstheme="majorBidi"/>
          <w:b/>
          <w:bCs/>
          <w:i/>
          <w:iCs/>
          <w:sz w:val="28"/>
          <w:szCs w:val="28"/>
          <w:u w:val="single"/>
        </w:rPr>
      </w:pPr>
    </w:p>
    <w:p w:rsidR="00A17170" w:rsidRDefault="00A17170" w:rsidP="0015208C">
      <w:pPr>
        <w:spacing w:after="0" w:line="360" w:lineRule="auto"/>
        <w:rPr>
          <w:rFonts w:asciiTheme="majorBidi" w:eastAsia="Times New Roman" w:hAnsiTheme="majorBidi" w:cstheme="majorBidi"/>
          <w:b/>
          <w:bCs/>
          <w:i/>
          <w:iCs/>
          <w:sz w:val="28"/>
          <w:szCs w:val="28"/>
          <w:u w:val="single"/>
        </w:rPr>
      </w:pPr>
    </w:p>
    <w:p w:rsidR="00A17170" w:rsidRDefault="00A17170" w:rsidP="0015208C">
      <w:pPr>
        <w:spacing w:after="0" w:line="360" w:lineRule="auto"/>
        <w:rPr>
          <w:rFonts w:asciiTheme="majorBidi" w:eastAsia="Times New Roman" w:hAnsiTheme="majorBidi" w:cstheme="majorBidi"/>
          <w:b/>
          <w:bCs/>
          <w:i/>
          <w:iCs/>
          <w:sz w:val="28"/>
          <w:szCs w:val="28"/>
          <w:u w:val="single"/>
        </w:rPr>
      </w:pPr>
    </w:p>
    <w:p w:rsidR="00411B4F" w:rsidRPr="006B0674" w:rsidRDefault="00411B4F" w:rsidP="0015208C">
      <w:pPr>
        <w:spacing w:after="0" w:line="360" w:lineRule="auto"/>
        <w:rPr>
          <w:rFonts w:asciiTheme="majorBidi" w:eastAsia="Times New Roman" w:hAnsiTheme="majorBidi" w:cstheme="majorBidi"/>
          <w:b/>
          <w:bCs/>
          <w:i/>
          <w:iCs/>
          <w:sz w:val="28"/>
          <w:szCs w:val="28"/>
          <w:u w:val="single"/>
        </w:rPr>
      </w:pPr>
      <w:proofErr w:type="spellStart"/>
      <w:r w:rsidRPr="006B0674">
        <w:rPr>
          <w:rFonts w:asciiTheme="majorBidi" w:eastAsia="Times New Roman" w:hAnsiTheme="majorBidi" w:cstheme="majorBidi"/>
          <w:b/>
          <w:bCs/>
          <w:i/>
          <w:iCs/>
          <w:sz w:val="28"/>
          <w:szCs w:val="28"/>
          <w:u w:val="single"/>
        </w:rPr>
        <w:lastRenderedPageBreak/>
        <w:t>Refrences</w:t>
      </w:r>
      <w:proofErr w:type="spellEnd"/>
    </w:p>
    <w:p w:rsidR="00411B4F" w:rsidRPr="00A679C8" w:rsidRDefault="00411B4F" w:rsidP="0015208C">
      <w:pPr>
        <w:spacing w:after="0" w:line="360" w:lineRule="auto"/>
        <w:rPr>
          <w:rFonts w:asciiTheme="majorBidi" w:eastAsia="Times New Roman" w:hAnsiTheme="majorBidi" w:cstheme="majorBidi"/>
          <w:b/>
          <w:bCs/>
        </w:rPr>
      </w:pPr>
      <w:r w:rsidRPr="00A679C8">
        <w:rPr>
          <w:rFonts w:asciiTheme="majorBidi" w:eastAsia="Times New Roman" w:hAnsiTheme="majorBidi" w:cstheme="majorBidi"/>
          <w:b/>
          <w:bCs/>
        </w:rPr>
        <w:t xml:space="preserve">1-"Birds of Egypt, the complete checklist". WICE (World Institute for Conservation and Environment). </w:t>
      </w:r>
    </w:p>
    <w:p w:rsidR="00411B4F" w:rsidRPr="00A679C8" w:rsidRDefault="00411B4F" w:rsidP="0015208C">
      <w:pPr>
        <w:spacing w:after="0" w:line="360" w:lineRule="auto"/>
        <w:rPr>
          <w:rFonts w:asciiTheme="majorBidi" w:eastAsia="Times New Roman" w:hAnsiTheme="majorBidi" w:cstheme="majorBidi"/>
          <w:b/>
          <w:bCs/>
        </w:rPr>
      </w:pPr>
      <w:r w:rsidRPr="00A679C8">
        <w:rPr>
          <w:rFonts w:asciiTheme="majorBidi" w:eastAsia="Times New Roman" w:hAnsiTheme="majorBidi" w:cstheme="majorBidi"/>
          <w:b/>
          <w:bCs/>
        </w:rPr>
        <w:t>2-Wikipedia, the free encyclopedia</w:t>
      </w:r>
    </w:p>
    <w:p w:rsidR="00411B4F" w:rsidRPr="00A679C8" w:rsidRDefault="00411B4F" w:rsidP="0015208C">
      <w:pPr>
        <w:spacing w:after="0" w:line="360" w:lineRule="auto"/>
        <w:rPr>
          <w:rFonts w:asciiTheme="majorBidi" w:eastAsia="Times New Roman" w:hAnsiTheme="majorBidi" w:cstheme="majorBidi"/>
          <w:b/>
          <w:bCs/>
        </w:rPr>
      </w:pPr>
      <w:r w:rsidRPr="00A679C8">
        <w:rPr>
          <w:rFonts w:asciiTheme="majorBidi" w:eastAsia="Times New Roman" w:hAnsiTheme="majorBidi" w:cstheme="majorBidi"/>
          <w:b/>
          <w:bCs/>
        </w:rPr>
        <w:t>3- Encyclopedia Britannica</w:t>
      </w:r>
    </w:p>
    <w:p w:rsidR="00411B4F" w:rsidRPr="00A679C8" w:rsidRDefault="00411B4F" w:rsidP="0015208C">
      <w:pPr>
        <w:spacing w:after="0" w:line="360" w:lineRule="auto"/>
        <w:rPr>
          <w:rFonts w:asciiTheme="majorBidi" w:eastAsia="Times New Roman" w:hAnsiTheme="majorBidi" w:cstheme="majorBidi"/>
          <w:b/>
          <w:bCs/>
        </w:rPr>
      </w:pPr>
      <w:r w:rsidRPr="00A679C8">
        <w:rPr>
          <w:rFonts w:asciiTheme="majorBidi" w:eastAsia="Times New Roman" w:hAnsiTheme="majorBidi" w:cstheme="majorBidi"/>
          <w:b/>
          <w:bCs/>
        </w:rPr>
        <w:t>4-</w:t>
      </w:r>
      <w:r w:rsidR="008E3A8A">
        <w:rPr>
          <w:rFonts w:asciiTheme="majorBidi" w:eastAsia="Times New Roman" w:hAnsiTheme="majorBidi" w:cstheme="majorBidi"/>
          <w:b/>
          <w:bCs/>
        </w:rPr>
        <w:t xml:space="preserve"> </w:t>
      </w:r>
      <w:r w:rsidRPr="00A679C8">
        <w:rPr>
          <w:rFonts w:asciiTheme="majorBidi" w:eastAsia="Times New Roman" w:hAnsiTheme="majorBidi" w:cstheme="majorBidi"/>
          <w:b/>
          <w:bCs/>
        </w:rPr>
        <w:t xml:space="preserve">Clements, James F. (2000). Birds of the World: a Checklist. </w:t>
      </w:r>
      <w:proofErr w:type="gramStart"/>
      <w:r w:rsidRPr="00A679C8">
        <w:rPr>
          <w:rFonts w:asciiTheme="majorBidi" w:eastAsia="Times New Roman" w:hAnsiTheme="majorBidi" w:cstheme="majorBidi"/>
          <w:b/>
          <w:bCs/>
        </w:rPr>
        <w:t>Cornell University Press.</w:t>
      </w:r>
      <w:proofErr w:type="gramEnd"/>
      <w:r w:rsidRPr="00A679C8">
        <w:rPr>
          <w:rFonts w:asciiTheme="majorBidi" w:eastAsia="Times New Roman" w:hAnsiTheme="majorBidi" w:cstheme="majorBidi"/>
          <w:b/>
          <w:bCs/>
        </w:rPr>
        <w:t xml:space="preserve"> </w:t>
      </w:r>
      <w:proofErr w:type="gramStart"/>
      <w:r w:rsidRPr="00A679C8">
        <w:rPr>
          <w:rFonts w:asciiTheme="majorBidi" w:eastAsia="Times New Roman" w:hAnsiTheme="majorBidi" w:cstheme="majorBidi"/>
          <w:b/>
          <w:bCs/>
        </w:rPr>
        <w:t>ISBN 0-934797-16-1.</w:t>
      </w:r>
      <w:proofErr w:type="gramEnd"/>
    </w:p>
    <w:p w:rsidR="00411B4F" w:rsidRPr="00A679C8" w:rsidRDefault="00411B4F" w:rsidP="0015208C">
      <w:pPr>
        <w:spacing w:after="0" w:line="360" w:lineRule="auto"/>
        <w:rPr>
          <w:rFonts w:asciiTheme="majorBidi" w:eastAsia="Times New Roman" w:hAnsiTheme="majorBidi" w:cstheme="majorBidi"/>
          <w:b/>
          <w:bCs/>
        </w:rPr>
      </w:pPr>
      <w:r w:rsidRPr="00A679C8">
        <w:rPr>
          <w:rFonts w:asciiTheme="majorBidi" w:eastAsia="Times New Roman" w:hAnsiTheme="majorBidi" w:cstheme="majorBidi"/>
          <w:b/>
          <w:bCs/>
        </w:rPr>
        <w:t>5- Christian Science Monitor, Archaeologists unearth statue of Egyptian god “Thoth”, 16 March 2010</w:t>
      </w:r>
    </w:p>
    <w:p w:rsidR="00411B4F" w:rsidRPr="00A679C8" w:rsidRDefault="00411B4F" w:rsidP="0015208C">
      <w:pPr>
        <w:spacing w:after="0" w:line="360" w:lineRule="auto"/>
        <w:rPr>
          <w:rFonts w:asciiTheme="majorBidi" w:eastAsia="Times New Roman" w:hAnsiTheme="majorBidi" w:cstheme="majorBidi"/>
          <w:b/>
          <w:bCs/>
        </w:rPr>
      </w:pPr>
      <w:r w:rsidRPr="00A679C8">
        <w:rPr>
          <w:rFonts w:asciiTheme="majorBidi" w:eastAsia="Times New Roman" w:hAnsiTheme="majorBidi" w:cstheme="majorBidi"/>
          <w:b/>
          <w:bCs/>
        </w:rPr>
        <w:t>6-</w:t>
      </w:r>
      <w:hyperlink r:id="rId65" w:tgtFrame="ns" w:history="1">
        <w:r w:rsidRPr="00A679C8">
          <w:rPr>
            <w:rFonts w:asciiTheme="majorBidi" w:eastAsia="Times New Roman" w:hAnsiTheme="majorBidi" w:cstheme="majorBidi"/>
            <w:b/>
            <w:bCs/>
          </w:rPr>
          <w:t>Journal of Archaeological Science</w:t>
        </w:r>
      </w:hyperlink>
    </w:p>
    <w:p w:rsidR="00411B4F" w:rsidRPr="00A679C8" w:rsidRDefault="00411B4F" w:rsidP="0015208C">
      <w:pPr>
        <w:spacing w:after="0" w:line="360" w:lineRule="auto"/>
        <w:rPr>
          <w:rFonts w:asciiTheme="majorBidi" w:eastAsia="Times New Roman" w:hAnsiTheme="majorBidi" w:cstheme="majorBidi"/>
          <w:b/>
          <w:bCs/>
        </w:rPr>
      </w:pPr>
      <w:r w:rsidRPr="00A679C8">
        <w:rPr>
          <w:rFonts w:asciiTheme="majorBidi" w:eastAsia="Times New Roman" w:hAnsiTheme="majorBidi" w:cstheme="majorBidi"/>
          <w:b/>
          <w:bCs/>
        </w:rPr>
        <w:t>7- Clark, R. &amp; Rundle, T., (1978), Myth and Symbol in Ancient Egypt, Thames and Hudson, 1991</w:t>
      </w:r>
    </w:p>
    <w:p w:rsidR="00411B4F" w:rsidRPr="00A679C8" w:rsidRDefault="00411B4F" w:rsidP="0015208C">
      <w:pPr>
        <w:spacing w:after="0" w:line="360" w:lineRule="auto"/>
        <w:rPr>
          <w:rFonts w:asciiTheme="majorBidi" w:eastAsia="Times New Roman" w:hAnsiTheme="majorBidi" w:cstheme="majorBidi"/>
          <w:b/>
          <w:bCs/>
        </w:rPr>
      </w:pPr>
      <w:r w:rsidRPr="00A679C8">
        <w:rPr>
          <w:rFonts w:asciiTheme="majorBidi" w:eastAsia="Times New Roman" w:hAnsiTheme="majorBidi" w:cstheme="majorBidi"/>
          <w:b/>
          <w:bCs/>
        </w:rPr>
        <w:t xml:space="preserve">8-Ikram, S., (2012), “An Eternal Aviary, Bird Mummies from Ancient Egypt”, in </w:t>
      </w:r>
      <w:proofErr w:type="spellStart"/>
      <w:r w:rsidRPr="00A679C8">
        <w:rPr>
          <w:rFonts w:asciiTheme="majorBidi" w:eastAsia="Times New Roman" w:hAnsiTheme="majorBidi" w:cstheme="majorBidi"/>
          <w:b/>
          <w:bCs/>
        </w:rPr>
        <w:t>Rozenne</w:t>
      </w:r>
      <w:proofErr w:type="spellEnd"/>
      <w:r w:rsidRPr="00A679C8">
        <w:rPr>
          <w:rFonts w:asciiTheme="majorBidi" w:eastAsia="Times New Roman" w:hAnsiTheme="majorBidi" w:cstheme="majorBidi"/>
          <w:b/>
          <w:bCs/>
        </w:rPr>
        <w:t xml:space="preserve"> </w:t>
      </w:r>
      <w:proofErr w:type="spellStart"/>
      <w:r w:rsidRPr="00A679C8">
        <w:rPr>
          <w:rFonts w:asciiTheme="majorBidi" w:eastAsia="Times New Roman" w:hAnsiTheme="majorBidi" w:cstheme="majorBidi"/>
          <w:b/>
          <w:bCs/>
        </w:rPr>
        <w:t>Bailleul</w:t>
      </w:r>
      <w:proofErr w:type="spellEnd"/>
      <w:r w:rsidRPr="00A679C8">
        <w:rPr>
          <w:rFonts w:asciiTheme="majorBidi" w:eastAsia="Times New Roman" w:hAnsiTheme="majorBidi" w:cstheme="majorBidi"/>
          <w:b/>
          <w:bCs/>
        </w:rPr>
        <w:t xml:space="preserve"> Le-</w:t>
      </w:r>
      <w:proofErr w:type="spellStart"/>
      <w:r w:rsidRPr="00A679C8">
        <w:rPr>
          <w:rFonts w:asciiTheme="majorBidi" w:eastAsia="Times New Roman" w:hAnsiTheme="majorBidi" w:cstheme="majorBidi"/>
          <w:b/>
          <w:bCs/>
        </w:rPr>
        <w:t>Suer</w:t>
      </w:r>
      <w:proofErr w:type="spellEnd"/>
      <w:r w:rsidRPr="00A679C8">
        <w:rPr>
          <w:rFonts w:asciiTheme="majorBidi" w:eastAsia="Times New Roman" w:hAnsiTheme="majorBidi" w:cstheme="majorBidi"/>
          <w:b/>
          <w:bCs/>
        </w:rPr>
        <w:t xml:space="preserve"> (</w:t>
      </w:r>
      <w:proofErr w:type="spellStart"/>
      <w:proofErr w:type="gramStart"/>
      <w:r w:rsidRPr="00A679C8">
        <w:rPr>
          <w:rFonts w:asciiTheme="majorBidi" w:eastAsia="Times New Roman" w:hAnsiTheme="majorBidi" w:cstheme="majorBidi"/>
          <w:b/>
          <w:bCs/>
        </w:rPr>
        <w:t>ed</w:t>
      </w:r>
      <w:proofErr w:type="spellEnd"/>
      <w:proofErr w:type="gramEnd"/>
      <w:r w:rsidRPr="00A679C8">
        <w:rPr>
          <w:rFonts w:asciiTheme="majorBidi" w:eastAsia="Times New Roman" w:hAnsiTheme="majorBidi" w:cstheme="majorBidi"/>
          <w:b/>
          <w:bCs/>
        </w:rPr>
        <w:t>), Between Heaven and Earth: Birds in Ancient Egypt, The Oriental Institute of the University of Chicago</w:t>
      </w:r>
    </w:p>
    <w:p w:rsidR="00411B4F" w:rsidRPr="00A679C8" w:rsidRDefault="00411B4F" w:rsidP="004D3A8D">
      <w:pPr>
        <w:spacing w:after="0" w:line="360" w:lineRule="auto"/>
        <w:rPr>
          <w:rFonts w:asciiTheme="majorBidi" w:eastAsia="Times New Roman" w:hAnsiTheme="majorBidi" w:cstheme="majorBidi"/>
          <w:b/>
          <w:bCs/>
        </w:rPr>
      </w:pPr>
      <w:r w:rsidRPr="00A679C8">
        <w:rPr>
          <w:rFonts w:asciiTheme="majorBidi" w:eastAsia="Times New Roman" w:hAnsiTheme="majorBidi" w:cstheme="majorBidi"/>
          <w:b/>
          <w:bCs/>
        </w:rPr>
        <w:t>9- Mr. Pearson’s Account of two Mummies of the Egyptian Ibis</w:t>
      </w:r>
      <w:r w:rsidR="004D3A8D">
        <w:rPr>
          <w:rFonts w:asciiTheme="majorBidi" w:eastAsia="Times New Roman" w:hAnsiTheme="majorBidi" w:cstheme="majorBidi"/>
          <w:b/>
          <w:bCs/>
        </w:rPr>
        <w:t xml:space="preserve"> b</w:t>
      </w:r>
      <w:r w:rsidRPr="00A679C8">
        <w:rPr>
          <w:rFonts w:asciiTheme="majorBidi" w:eastAsia="Times New Roman" w:hAnsiTheme="majorBidi" w:cstheme="majorBidi"/>
          <w:b/>
          <w:bCs/>
        </w:rPr>
        <w:t>y John Pearson Read June 13, 1805</w:t>
      </w:r>
    </w:p>
    <w:p w:rsidR="00411B4F" w:rsidRPr="00A679C8" w:rsidRDefault="00411B4F" w:rsidP="004D3A8D">
      <w:pPr>
        <w:spacing w:after="0" w:line="360" w:lineRule="auto"/>
        <w:rPr>
          <w:rFonts w:asciiTheme="majorBidi" w:eastAsia="Times New Roman" w:hAnsiTheme="majorBidi" w:cstheme="majorBidi"/>
          <w:b/>
          <w:bCs/>
        </w:rPr>
      </w:pPr>
      <w:r w:rsidRPr="00A679C8">
        <w:rPr>
          <w:rFonts w:asciiTheme="majorBidi" w:eastAsia="Times New Roman" w:hAnsiTheme="majorBidi" w:cstheme="majorBidi"/>
          <w:b/>
          <w:bCs/>
        </w:rPr>
        <w:t xml:space="preserve">10-.Conservation A Collaboration </w:t>
      </w:r>
      <w:r w:rsidR="004D3A8D">
        <w:rPr>
          <w:rFonts w:asciiTheme="majorBidi" w:eastAsia="Times New Roman" w:hAnsiTheme="majorBidi" w:cstheme="majorBidi"/>
          <w:b/>
          <w:bCs/>
        </w:rPr>
        <w:t>b</w:t>
      </w:r>
      <w:r w:rsidRPr="00A679C8">
        <w:rPr>
          <w:rFonts w:asciiTheme="majorBidi" w:eastAsia="Times New Roman" w:hAnsiTheme="majorBidi" w:cstheme="majorBidi"/>
          <w:b/>
          <w:bCs/>
        </w:rPr>
        <w:t>etween Art and Science RAIFAH M. KABBANI Pace University Department of Chemistry and Physical Sciences New York, NY 10038</w:t>
      </w:r>
    </w:p>
    <w:p w:rsidR="00411B4F" w:rsidRPr="00A679C8" w:rsidRDefault="004D3A8D" w:rsidP="0015208C">
      <w:pPr>
        <w:spacing w:after="0" w:line="360" w:lineRule="auto"/>
        <w:rPr>
          <w:rFonts w:asciiTheme="majorBidi" w:eastAsia="Times New Roman" w:hAnsiTheme="majorBidi" w:cstheme="majorBidi"/>
          <w:b/>
          <w:bCs/>
        </w:rPr>
      </w:pPr>
      <w:r>
        <w:rPr>
          <w:rFonts w:asciiTheme="majorBidi" w:eastAsia="Times New Roman" w:hAnsiTheme="majorBidi" w:cstheme="majorBidi"/>
          <w:b/>
          <w:bCs/>
        </w:rPr>
        <w:t xml:space="preserve">11- </w:t>
      </w:r>
      <w:proofErr w:type="spellStart"/>
      <w:r>
        <w:rPr>
          <w:rFonts w:asciiTheme="majorBidi" w:eastAsia="Times New Roman" w:hAnsiTheme="majorBidi" w:cstheme="majorBidi"/>
          <w:b/>
          <w:bCs/>
        </w:rPr>
        <w:t>Dorji</w:t>
      </w:r>
      <w:proofErr w:type="spellEnd"/>
      <w:r>
        <w:rPr>
          <w:rFonts w:asciiTheme="majorBidi" w:eastAsia="Times New Roman" w:hAnsiTheme="majorBidi" w:cstheme="majorBidi"/>
          <w:b/>
          <w:bCs/>
        </w:rPr>
        <w:t>, Kinley.</w:t>
      </w:r>
      <w:r w:rsidR="00411B4F" w:rsidRPr="00A679C8">
        <w:rPr>
          <w:rFonts w:asciiTheme="majorBidi" w:eastAsia="Times New Roman" w:hAnsiTheme="majorBidi" w:cstheme="majorBidi"/>
          <w:b/>
          <w:bCs/>
        </w:rPr>
        <w:t xml:space="preserve">2005. A new way to preserve textiles. </w:t>
      </w:r>
      <w:proofErr w:type="spellStart"/>
      <w:r w:rsidR="00411B4F" w:rsidRPr="00A679C8">
        <w:rPr>
          <w:rFonts w:asciiTheme="majorBidi" w:eastAsia="Times New Roman" w:hAnsiTheme="majorBidi" w:cstheme="majorBidi"/>
          <w:b/>
          <w:bCs/>
        </w:rPr>
        <w:t>Kuensel</w:t>
      </w:r>
      <w:proofErr w:type="spellEnd"/>
      <w:r w:rsidR="00411B4F" w:rsidRPr="00A679C8">
        <w:rPr>
          <w:rFonts w:asciiTheme="majorBidi" w:eastAsia="Times New Roman" w:hAnsiTheme="majorBidi" w:cstheme="majorBidi"/>
          <w:b/>
          <w:bCs/>
        </w:rPr>
        <w:t>, Bhutan, December 17,-2005</w:t>
      </w:r>
    </w:p>
    <w:p w:rsidR="00411B4F" w:rsidRPr="00A679C8" w:rsidRDefault="00BA4C76" w:rsidP="0015208C">
      <w:pPr>
        <w:spacing w:after="0" w:line="360" w:lineRule="auto"/>
        <w:rPr>
          <w:rFonts w:asciiTheme="majorBidi" w:eastAsia="Times New Roman" w:hAnsiTheme="majorBidi" w:cstheme="majorBidi"/>
          <w:b/>
          <w:bCs/>
        </w:rPr>
      </w:pPr>
      <w:r>
        <w:rPr>
          <w:rFonts w:asciiTheme="majorBidi" w:eastAsia="Times New Roman" w:hAnsiTheme="majorBidi" w:cstheme="majorBidi"/>
          <w:b/>
          <w:bCs/>
        </w:rPr>
        <w:t>12-</w:t>
      </w:r>
      <w:r w:rsidR="004D2A59">
        <w:rPr>
          <w:rFonts w:asciiTheme="majorBidi" w:eastAsia="Times New Roman" w:hAnsiTheme="majorBidi" w:cstheme="majorBidi"/>
          <w:b/>
          <w:bCs/>
        </w:rPr>
        <w:t xml:space="preserve"> </w:t>
      </w:r>
      <w:r>
        <w:rPr>
          <w:rFonts w:asciiTheme="majorBidi" w:eastAsia="Times New Roman" w:hAnsiTheme="majorBidi" w:cstheme="majorBidi"/>
          <w:b/>
          <w:bCs/>
        </w:rPr>
        <w:t>Carson</w:t>
      </w:r>
      <w:r w:rsidR="004D2A59">
        <w:rPr>
          <w:rFonts w:asciiTheme="majorBidi" w:eastAsia="Times New Roman" w:hAnsiTheme="majorBidi" w:cstheme="majorBidi"/>
          <w:b/>
          <w:bCs/>
        </w:rPr>
        <w:t>, V</w:t>
      </w:r>
      <w:r w:rsidR="00411B4F" w:rsidRPr="00A679C8">
        <w:rPr>
          <w:rFonts w:asciiTheme="majorBidi" w:eastAsia="Times New Roman" w:hAnsiTheme="majorBidi" w:cstheme="majorBidi"/>
          <w:b/>
          <w:bCs/>
        </w:rPr>
        <w:t xml:space="preserve"> (1989). ‘Preventive Textile Conservation’ AGNANZ Journal Volume 20 April 1989.</w:t>
      </w:r>
    </w:p>
    <w:p w:rsidR="00411B4F" w:rsidRPr="00A679C8" w:rsidRDefault="00411B4F" w:rsidP="0015208C">
      <w:pPr>
        <w:spacing w:after="0" w:line="360" w:lineRule="auto"/>
        <w:rPr>
          <w:rFonts w:asciiTheme="majorBidi" w:eastAsia="Times New Roman" w:hAnsiTheme="majorBidi" w:cstheme="majorBidi"/>
          <w:b/>
          <w:bCs/>
        </w:rPr>
      </w:pPr>
      <w:r w:rsidRPr="00A679C8">
        <w:rPr>
          <w:rFonts w:asciiTheme="majorBidi" w:eastAsia="Times New Roman" w:hAnsiTheme="majorBidi" w:cstheme="majorBidi"/>
          <w:b/>
          <w:bCs/>
        </w:rPr>
        <w:t>13-</w:t>
      </w:r>
      <w:r w:rsidR="006E6129">
        <w:rPr>
          <w:rFonts w:asciiTheme="majorBidi" w:eastAsia="Times New Roman" w:hAnsiTheme="majorBidi" w:cstheme="majorBidi"/>
          <w:b/>
          <w:bCs/>
        </w:rPr>
        <w:t xml:space="preserve"> </w:t>
      </w:r>
      <w:r w:rsidRPr="00A679C8">
        <w:rPr>
          <w:rFonts w:asciiTheme="majorBidi" w:eastAsia="Times New Roman" w:hAnsiTheme="majorBidi" w:cstheme="majorBidi"/>
          <w:b/>
          <w:bCs/>
        </w:rPr>
        <w:t>Brooklyn</w:t>
      </w:r>
      <w:r w:rsidR="00BA4C76">
        <w:rPr>
          <w:rFonts w:asciiTheme="majorBidi" w:eastAsia="Times New Roman" w:hAnsiTheme="majorBidi" w:cstheme="majorBidi"/>
          <w:b/>
          <w:bCs/>
        </w:rPr>
        <w:t xml:space="preserve"> </w:t>
      </w:r>
      <w:r w:rsidRPr="00A679C8">
        <w:rPr>
          <w:rFonts w:asciiTheme="majorBidi" w:eastAsia="Times New Roman" w:hAnsiTheme="majorBidi" w:cstheme="majorBidi"/>
          <w:b/>
          <w:bCs/>
        </w:rPr>
        <w:t>museum, British Museum and other Museums throughout the world (conservation of the collections).</w:t>
      </w:r>
    </w:p>
    <w:p w:rsidR="00411B4F" w:rsidRPr="00A679C8" w:rsidRDefault="00411B4F" w:rsidP="0015208C">
      <w:pPr>
        <w:spacing w:after="0" w:line="360" w:lineRule="auto"/>
        <w:rPr>
          <w:rFonts w:asciiTheme="majorBidi" w:eastAsia="Times New Roman" w:hAnsiTheme="majorBidi" w:cstheme="majorBidi"/>
          <w:b/>
          <w:bCs/>
        </w:rPr>
      </w:pPr>
      <w:r w:rsidRPr="00A679C8">
        <w:rPr>
          <w:rFonts w:asciiTheme="majorBidi" w:eastAsia="Times New Roman" w:hAnsiTheme="majorBidi" w:cstheme="majorBidi"/>
          <w:b/>
          <w:bCs/>
        </w:rPr>
        <w:t xml:space="preserve">14- Nicola, G.L. Et Al.  </w:t>
      </w:r>
      <w:proofErr w:type="gramStart"/>
      <w:r w:rsidRPr="00A679C8">
        <w:rPr>
          <w:rFonts w:asciiTheme="majorBidi" w:eastAsia="Times New Roman" w:hAnsiTheme="majorBidi" w:cstheme="majorBidi"/>
          <w:b/>
          <w:bCs/>
        </w:rPr>
        <w:t>Conservation of Mummies and Sarcophagi.</w:t>
      </w:r>
      <w:proofErr w:type="gramEnd"/>
      <w:r w:rsidRPr="00A679C8">
        <w:rPr>
          <w:rFonts w:asciiTheme="majorBidi" w:eastAsia="Times New Roman" w:hAnsiTheme="majorBidi" w:cstheme="majorBidi"/>
          <w:b/>
          <w:bCs/>
        </w:rPr>
        <w:t xml:space="preserve"> 2008 </w:t>
      </w:r>
    </w:p>
    <w:p w:rsidR="00411B4F" w:rsidRPr="00A679C8" w:rsidRDefault="00411B4F" w:rsidP="0015208C">
      <w:pPr>
        <w:spacing w:after="0" w:line="360" w:lineRule="auto"/>
        <w:rPr>
          <w:rFonts w:asciiTheme="majorBidi" w:eastAsia="Times New Roman" w:hAnsiTheme="majorBidi" w:cstheme="majorBidi"/>
          <w:b/>
          <w:bCs/>
        </w:rPr>
      </w:pPr>
      <w:r w:rsidRPr="00A679C8">
        <w:rPr>
          <w:rFonts w:asciiTheme="majorBidi" w:eastAsia="Times New Roman" w:hAnsiTheme="majorBidi" w:cstheme="majorBidi"/>
          <w:b/>
          <w:bCs/>
        </w:rPr>
        <w:t>15- A. E. David, “Conservation of mummified Egyptian Remains”, in A. R. David (ed.), in Science in Egyptology: proceedings of the Science in Egyptology Symposia, Manchester University Press, Manchester, 1986.</w:t>
      </w:r>
    </w:p>
    <w:p w:rsidR="00411B4F" w:rsidRPr="00A679C8" w:rsidRDefault="00411B4F" w:rsidP="0015208C">
      <w:pPr>
        <w:spacing w:after="0" w:line="360" w:lineRule="auto"/>
        <w:rPr>
          <w:rFonts w:asciiTheme="majorBidi" w:eastAsia="Times New Roman" w:hAnsiTheme="majorBidi" w:cstheme="majorBidi"/>
          <w:b/>
          <w:bCs/>
        </w:rPr>
      </w:pPr>
      <w:r w:rsidRPr="00A679C8">
        <w:rPr>
          <w:rFonts w:asciiTheme="majorBidi" w:eastAsia="Times New Roman" w:hAnsiTheme="majorBidi" w:cstheme="majorBidi"/>
          <w:b/>
          <w:bCs/>
        </w:rPr>
        <w:t>16- Burke, John. 1999. Anoxic Microclimates: A Treatment for Pest Control” Conserve O</w:t>
      </w:r>
    </w:p>
    <w:p w:rsidR="00411B4F" w:rsidRPr="00A679C8" w:rsidRDefault="00411B4F" w:rsidP="0015208C">
      <w:pPr>
        <w:spacing w:after="0" w:line="360" w:lineRule="auto"/>
        <w:rPr>
          <w:rFonts w:asciiTheme="majorBidi" w:eastAsia="Times New Roman" w:hAnsiTheme="majorBidi" w:cstheme="majorBidi"/>
          <w:b/>
          <w:bCs/>
        </w:rPr>
      </w:pPr>
      <w:proofErr w:type="gramStart"/>
      <w:r w:rsidRPr="00A679C8">
        <w:rPr>
          <w:rFonts w:asciiTheme="majorBidi" w:eastAsia="Times New Roman" w:hAnsiTheme="majorBidi" w:cstheme="majorBidi"/>
          <w:b/>
          <w:bCs/>
        </w:rPr>
        <w:t>Gram, 3(9).</w:t>
      </w:r>
      <w:proofErr w:type="gramEnd"/>
    </w:p>
    <w:p w:rsidR="00411B4F" w:rsidRPr="00A679C8" w:rsidRDefault="00411B4F" w:rsidP="0015208C">
      <w:pPr>
        <w:spacing w:after="0" w:line="360" w:lineRule="auto"/>
        <w:rPr>
          <w:rFonts w:asciiTheme="majorBidi" w:eastAsia="Times New Roman" w:hAnsiTheme="majorBidi" w:cstheme="majorBidi"/>
          <w:b/>
          <w:bCs/>
        </w:rPr>
      </w:pPr>
      <w:r w:rsidRPr="00A679C8">
        <w:rPr>
          <w:rFonts w:asciiTheme="majorBidi" w:eastAsia="Times New Roman" w:hAnsiTheme="majorBidi" w:cstheme="majorBidi"/>
          <w:b/>
          <w:bCs/>
        </w:rPr>
        <w:t>17-Conservation Science Heritage Materials ISBN-10: 0-85404-659-3</w:t>
      </w:r>
    </w:p>
    <w:p w:rsidR="00411B4F" w:rsidRPr="00A679C8" w:rsidRDefault="00411B4F" w:rsidP="0015208C">
      <w:pPr>
        <w:spacing w:after="0" w:line="360" w:lineRule="auto"/>
        <w:rPr>
          <w:rFonts w:asciiTheme="majorBidi" w:eastAsia="Times New Roman" w:hAnsiTheme="majorBidi" w:cstheme="majorBidi"/>
          <w:b/>
          <w:bCs/>
        </w:rPr>
      </w:pPr>
      <w:r w:rsidRPr="00A679C8">
        <w:rPr>
          <w:rFonts w:asciiTheme="majorBidi" w:eastAsia="Times New Roman" w:hAnsiTheme="majorBidi" w:cstheme="majorBidi"/>
          <w:b/>
          <w:bCs/>
        </w:rPr>
        <w:t>18-</w:t>
      </w:r>
      <w:r w:rsidR="005C6B42">
        <w:rPr>
          <w:rFonts w:asciiTheme="majorBidi" w:eastAsia="Times New Roman" w:hAnsiTheme="majorBidi" w:cstheme="majorBidi"/>
          <w:b/>
          <w:bCs/>
        </w:rPr>
        <w:t xml:space="preserve"> </w:t>
      </w:r>
      <w:r w:rsidRPr="00A679C8">
        <w:rPr>
          <w:rFonts w:asciiTheme="majorBidi" w:eastAsia="Times New Roman" w:hAnsiTheme="majorBidi" w:cstheme="majorBidi"/>
          <w:b/>
          <w:bCs/>
        </w:rPr>
        <w:t xml:space="preserve">Hercules, Inc. </w:t>
      </w:r>
      <w:proofErr w:type="spellStart"/>
      <w:r w:rsidRPr="00A679C8">
        <w:rPr>
          <w:rFonts w:asciiTheme="majorBidi" w:eastAsia="Times New Roman" w:hAnsiTheme="majorBidi" w:cstheme="majorBidi"/>
          <w:b/>
          <w:bCs/>
        </w:rPr>
        <w:t>Klucel</w:t>
      </w:r>
      <w:proofErr w:type="spellEnd"/>
      <w:r w:rsidR="00AB1951">
        <w:rPr>
          <w:rFonts w:asciiTheme="majorBidi" w:eastAsia="Times New Roman" w:hAnsiTheme="majorBidi" w:cstheme="majorBidi"/>
          <w:b/>
          <w:bCs/>
        </w:rPr>
        <w:t xml:space="preserve">, </w:t>
      </w:r>
      <w:proofErr w:type="spellStart"/>
      <w:r w:rsidRPr="00A679C8">
        <w:rPr>
          <w:rFonts w:asciiTheme="majorBidi" w:eastAsia="Times New Roman" w:hAnsiTheme="majorBidi" w:cstheme="majorBidi"/>
          <w:b/>
          <w:bCs/>
        </w:rPr>
        <w:t>Hydroxypropyl</w:t>
      </w:r>
      <w:proofErr w:type="spellEnd"/>
      <w:r w:rsidRPr="00A679C8">
        <w:rPr>
          <w:rFonts w:asciiTheme="majorBidi" w:eastAsia="Times New Roman" w:hAnsiTheme="majorBidi" w:cstheme="majorBidi"/>
          <w:b/>
          <w:bCs/>
        </w:rPr>
        <w:t xml:space="preserve"> Cellulose Chemical and Physical Properties.</w:t>
      </w:r>
    </w:p>
    <w:p w:rsidR="00411B4F" w:rsidRPr="00A679C8" w:rsidRDefault="00411B4F" w:rsidP="00A679C8">
      <w:pPr>
        <w:spacing w:after="0" w:line="360" w:lineRule="auto"/>
        <w:rPr>
          <w:rFonts w:asciiTheme="majorBidi" w:eastAsia="Times New Roman" w:hAnsiTheme="majorBidi" w:cstheme="majorBidi"/>
          <w:b/>
          <w:bCs/>
        </w:rPr>
        <w:sectPr w:rsidR="00411B4F" w:rsidRPr="00A679C8" w:rsidSect="00AE1B3F">
          <w:type w:val="continuous"/>
          <w:pgSz w:w="12240" w:h="15840"/>
          <w:pgMar w:top="1440" w:right="1800" w:bottom="1440" w:left="1800" w:header="720" w:footer="720" w:gutter="0"/>
          <w:cols w:space="720"/>
          <w:docGrid w:linePitch="360"/>
        </w:sectPr>
      </w:pPr>
      <w:r w:rsidRPr="00A679C8">
        <w:rPr>
          <w:rFonts w:asciiTheme="majorBidi" w:eastAsia="Times New Roman" w:hAnsiTheme="majorBidi" w:cstheme="majorBidi"/>
          <w:b/>
          <w:bCs/>
        </w:rPr>
        <w:t>Wilm</w:t>
      </w:r>
      <w:r w:rsidR="00A679C8" w:rsidRPr="00A679C8">
        <w:rPr>
          <w:rFonts w:asciiTheme="majorBidi" w:eastAsia="Times New Roman" w:hAnsiTheme="majorBidi" w:cstheme="majorBidi"/>
          <w:b/>
          <w:bCs/>
        </w:rPr>
        <w:t>ington, DE: Hercules Inc., 1982</w:t>
      </w:r>
    </w:p>
    <w:p w:rsidR="00411B4F" w:rsidRPr="00F174BE" w:rsidRDefault="00411B4F" w:rsidP="00A679C8">
      <w:pPr>
        <w:spacing w:after="0"/>
        <w:rPr>
          <w:rFonts w:asciiTheme="majorBidi" w:hAnsiTheme="majorBidi" w:cstheme="majorBidi"/>
          <w:b/>
          <w:bCs/>
        </w:rPr>
      </w:pPr>
      <w:bookmarkStart w:id="0" w:name="_GoBack"/>
      <w:bookmarkEnd w:id="0"/>
    </w:p>
    <w:sectPr w:rsidR="00411B4F" w:rsidRPr="00F174BE" w:rsidSect="00AE1B3F">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4C31" w:rsidRDefault="00294C31" w:rsidP="009224EC">
      <w:pPr>
        <w:spacing w:after="0" w:line="240" w:lineRule="auto"/>
      </w:pPr>
      <w:r>
        <w:separator/>
      </w:r>
    </w:p>
  </w:endnote>
  <w:endnote w:type="continuationSeparator" w:id="0">
    <w:p w:rsidR="00294C31" w:rsidRDefault="00294C31" w:rsidP="009224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Rosewood Std Regular">
    <w:panose1 w:val="00000000000000000000"/>
    <w:charset w:val="00"/>
    <w:family w:val="decorative"/>
    <w:notTrueType/>
    <w:pitch w:val="variable"/>
    <w:sig w:usb0="00000003" w:usb1="00000000" w:usb2="00000000" w:usb3="00000000" w:csb0="00000001"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1341114"/>
      <w:docPartObj>
        <w:docPartGallery w:val="Page Numbers (Bottom of Page)"/>
        <w:docPartUnique/>
      </w:docPartObj>
    </w:sdtPr>
    <w:sdtEndPr>
      <w:rPr>
        <w:color w:val="808080" w:themeColor="background1" w:themeShade="80"/>
        <w:spacing w:val="60"/>
      </w:rPr>
    </w:sdtEndPr>
    <w:sdtContent>
      <w:p w:rsidR="00411B4F" w:rsidRDefault="00716896" w:rsidP="00716896">
        <w:pPr>
          <w:pStyle w:val="Footer"/>
          <w:pBdr>
            <w:top w:val="single" w:sz="4" w:space="1" w:color="D9D9D9" w:themeColor="background1" w:themeShade="D9"/>
          </w:pBdr>
        </w:pPr>
        <w:r>
          <w:t xml:space="preserve">2016                                                                                                                                 </w:t>
        </w:r>
        <w:r w:rsidR="00087C34">
          <w:t xml:space="preserve">            </w:t>
        </w:r>
        <w:r>
          <w:t xml:space="preserve"> </w:t>
        </w:r>
        <w:r w:rsidR="00411B4F">
          <w:fldChar w:fldCharType="begin"/>
        </w:r>
        <w:r w:rsidR="00411B4F">
          <w:instrText xml:space="preserve"> PAGE   \* MERGEFORMAT </w:instrText>
        </w:r>
        <w:r w:rsidR="00411B4F">
          <w:fldChar w:fldCharType="separate"/>
        </w:r>
        <w:r w:rsidR="008545B0">
          <w:rPr>
            <w:noProof/>
          </w:rPr>
          <w:t>14</w:t>
        </w:r>
        <w:r w:rsidR="00411B4F">
          <w:rPr>
            <w:noProof/>
          </w:rPr>
          <w:fldChar w:fldCharType="end"/>
        </w:r>
        <w:r w:rsidR="00411B4F">
          <w:t xml:space="preserve"> | </w:t>
        </w:r>
        <w:r w:rsidR="00411B4F">
          <w:rPr>
            <w:color w:val="808080" w:themeColor="background1" w:themeShade="80"/>
            <w:spacing w:val="60"/>
          </w:rPr>
          <w:t>Page</w:t>
        </w:r>
      </w:p>
    </w:sdtContent>
  </w:sdt>
  <w:p w:rsidR="00AF703E" w:rsidRDefault="00AF703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4C31" w:rsidRDefault="00294C31" w:rsidP="009224EC">
      <w:pPr>
        <w:spacing w:after="0" w:line="240" w:lineRule="auto"/>
      </w:pPr>
      <w:r>
        <w:separator/>
      </w:r>
    </w:p>
  </w:footnote>
  <w:footnote w:type="continuationSeparator" w:id="0">
    <w:p w:rsidR="00294C31" w:rsidRDefault="00294C31" w:rsidP="009224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4EC" w:rsidRPr="004B213B" w:rsidRDefault="004B213B" w:rsidP="004B213B">
    <w:pPr>
      <w:pBdr>
        <w:bottom w:val="thickThinSmallGap" w:sz="24" w:space="1" w:color="622423"/>
      </w:pBdr>
      <w:tabs>
        <w:tab w:val="center" w:pos="4680"/>
        <w:tab w:val="right" w:pos="9360"/>
      </w:tabs>
      <w:spacing w:after="0" w:line="240" w:lineRule="auto"/>
      <w:rPr>
        <w:rFonts w:ascii="Times New Roman" w:eastAsia="Times New Roman" w:hAnsi="Times New Roman" w:cs="Times New Roman"/>
        <w:b/>
        <w:bCs/>
        <w:sz w:val="20"/>
        <w:szCs w:val="20"/>
        <w:u w:val="single"/>
      </w:rPr>
    </w:pPr>
    <w:r w:rsidRPr="004B213B">
      <w:rPr>
        <w:rFonts w:ascii="Times New Roman" w:eastAsia="Times New Roman" w:hAnsi="Times New Roman" w:cs="Times New Roman"/>
        <w:b/>
        <w:bCs/>
        <w:sz w:val="20"/>
        <w:szCs w:val="20"/>
        <w:u w:val="single"/>
      </w:rPr>
      <w:t>Conservation of a severely damaged Ibis mummy</w:t>
    </w:r>
    <w:r>
      <w:rPr>
        <w:rFonts w:ascii="Times New Roman" w:eastAsia="Times New Roman" w:hAnsi="Times New Roman" w:cs="Times New Roman"/>
        <w:b/>
        <w:bCs/>
        <w:sz w:val="20"/>
        <w:szCs w:val="20"/>
        <w:u w:val="single"/>
      </w:rPr>
      <w:t xml:space="preserve">                                                              </w:t>
    </w:r>
    <w:r w:rsidR="009224EC" w:rsidRPr="009224EC">
      <w:rPr>
        <w:rFonts w:ascii="Times New Roman" w:eastAsia="Times New Roman" w:hAnsi="Times New Roman" w:cs="Times New Roman"/>
        <w:b/>
        <w:bCs/>
        <w:sz w:val="20"/>
        <w:szCs w:val="20"/>
      </w:rPr>
      <w:t xml:space="preserve">Venice. I. </w:t>
    </w:r>
    <w:proofErr w:type="spellStart"/>
    <w:r w:rsidR="009224EC" w:rsidRPr="009224EC">
      <w:rPr>
        <w:rFonts w:ascii="Times New Roman" w:eastAsia="Times New Roman" w:hAnsi="Times New Roman" w:cs="Times New Roman"/>
        <w:b/>
        <w:bCs/>
        <w:sz w:val="20"/>
        <w:szCs w:val="20"/>
      </w:rPr>
      <w:t>Attia</w:t>
    </w:r>
    <w:proofErr w:type="spellEnd"/>
  </w:p>
  <w:p w:rsidR="009224EC" w:rsidRDefault="009224E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24EC"/>
    <w:rsid w:val="0000044E"/>
    <w:rsid w:val="0007416B"/>
    <w:rsid w:val="00087C34"/>
    <w:rsid w:val="000A4FDE"/>
    <w:rsid w:val="000C0229"/>
    <w:rsid w:val="000C737C"/>
    <w:rsid w:val="000F0394"/>
    <w:rsid w:val="00114B24"/>
    <w:rsid w:val="00121054"/>
    <w:rsid w:val="00122283"/>
    <w:rsid w:val="00141195"/>
    <w:rsid w:val="00145D8D"/>
    <w:rsid w:val="00146181"/>
    <w:rsid w:val="00147E48"/>
    <w:rsid w:val="0015208C"/>
    <w:rsid w:val="00195750"/>
    <w:rsid w:val="001A3E56"/>
    <w:rsid w:val="001B213D"/>
    <w:rsid w:val="001D36E8"/>
    <w:rsid w:val="001E4A58"/>
    <w:rsid w:val="001E7043"/>
    <w:rsid w:val="0020481E"/>
    <w:rsid w:val="002048B3"/>
    <w:rsid w:val="00223C00"/>
    <w:rsid w:val="00262C95"/>
    <w:rsid w:val="0026453F"/>
    <w:rsid w:val="00277464"/>
    <w:rsid w:val="00283F81"/>
    <w:rsid w:val="00294C31"/>
    <w:rsid w:val="00297BB0"/>
    <w:rsid w:val="002B040F"/>
    <w:rsid w:val="002B0F0A"/>
    <w:rsid w:val="00323C58"/>
    <w:rsid w:val="00376AB3"/>
    <w:rsid w:val="003803AB"/>
    <w:rsid w:val="003A64F8"/>
    <w:rsid w:val="003B07DE"/>
    <w:rsid w:val="003B569E"/>
    <w:rsid w:val="003B6DA8"/>
    <w:rsid w:val="003D0FAD"/>
    <w:rsid w:val="003F1EB3"/>
    <w:rsid w:val="003F2BFC"/>
    <w:rsid w:val="00411B4F"/>
    <w:rsid w:val="004537A6"/>
    <w:rsid w:val="0045394E"/>
    <w:rsid w:val="0047308E"/>
    <w:rsid w:val="00475AE6"/>
    <w:rsid w:val="00484BD2"/>
    <w:rsid w:val="0049103F"/>
    <w:rsid w:val="004B213B"/>
    <w:rsid w:val="004B2943"/>
    <w:rsid w:val="004C528C"/>
    <w:rsid w:val="004D2A59"/>
    <w:rsid w:val="004D3A8D"/>
    <w:rsid w:val="004D4ADA"/>
    <w:rsid w:val="004E670C"/>
    <w:rsid w:val="005157F3"/>
    <w:rsid w:val="00532FD3"/>
    <w:rsid w:val="00550A6A"/>
    <w:rsid w:val="0056018C"/>
    <w:rsid w:val="0057458E"/>
    <w:rsid w:val="00584161"/>
    <w:rsid w:val="0058760C"/>
    <w:rsid w:val="00590467"/>
    <w:rsid w:val="00596843"/>
    <w:rsid w:val="005A3F0B"/>
    <w:rsid w:val="005A4E8F"/>
    <w:rsid w:val="005C6B42"/>
    <w:rsid w:val="005D03FA"/>
    <w:rsid w:val="005F3298"/>
    <w:rsid w:val="005F57E2"/>
    <w:rsid w:val="0060006D"/>
    <w:rsid w:val="006127D8"/>
    <w:rsid w:val="00614291"/>
    <w:rsid w:val="00654C2C"/>
    <w:rsid w:val="006662AD"/>
    <w:rsid w:val="006B0674"/>
    <w:rsid w:val="006B08B5"/>
    <w:rsid w:val="006C3AC6"/>
    <w:rsid w:val="006E6129"/>
    <w:rsid w:val="00706C8B"/>
    <w:rsid w:val="00716896"/>
    <w:rsid w:val="007552D1"/>
    <w:rsid w:val="00764E26"/>
    <w:rsid w:val="00791AF4"/>
    <w:rsid w:val="007A04B7"/>
    <w:rsid w:val="007B1BBF"/>
    <w:rsid w:val="007B2847"/>
    <w:rsid w:val="007B6D04"/>
    <w:rsid w:val="007B6F8C"/>
    <w:rsid w:val="00804B66"/>
    <w:rsid w:val="00815FD2"/>
    <w:rsid w:val="0082290E"/>
    <w:rsid w:val="00823A91"/>
    <w:rsid w:val="008545B0"/>
    <w:rsid w:val="008700CC"/>
    <w:rsid w:val="00885163"/>
    <w:rsid w:val="008E3A8A"/>
    <w:rsid w:val="008F20A7"/>
    <w:rsid w:val="008F3C61"/>
    <w:rsid w:val="009001B9"/>
    <w:rsid w:val="009023E0"/>
    <w:rsid w:val="00916C59"/>
    <w:rsid w:val="009224EC"/>
    <w:rsid w:val="00936C1B"/>
    <w:rsid w:val="00952AF6"/>
    <w:rsid w:val="0095597D"/>
    <w:rsid w:val="00957913"/>
    <w:rsid w:val="00965AC7"/>
    <w:rsid w:val="009930FB"/>
    <w:rsid w:val="009A1A9F"/>
    <w:rsid w:val="009B769C"/>
    <w:rsid w:val="009C39AE"/>
    <w:rsid w:val="009C6962"/>
    <w:rsid w:val="009D18FE"/>
    <w:rsid w:val="009E0825"/>
    <w:rsid w:val="009E122F"/>
    <w:rsid w:val="00A069CD"/>
    <w:rsid w:val="00A13903"/>
    <w:rsid w:val="00A17170"/>
    <w:rsid w:val="00A17847"/>
    <w:rsid w:val="00A251D2"/>
    <w:rsid w:val="00A679C8"/>
    <w:rsid w:val="00A816C0"/>
    <w:rsid w:val="00A93F49"/>
    <w:rsid w:val="00AB1951"/>
    <w:rsid w:val="00AC6AE0"/>
    <w:rsid w:val="00AC71C6"/>
    <w:rsid w:val="00AE1B3F"/>
    <w:rsid w:val="00AE4682"/>
    <w:rsid w:val="00AF4BA7"/>
    <w:rsid w:val="00AF703E"/>
    <w:rsid w:val="00B02445"/>
    <w:rsid w:val="00B244EB"/>
    <w:rsid w:val="00B61C5C"/>
    <w:rsid w:val="00B709DB"/>
    <w:rsid w:val="00B73144"/>
    <w:rsid w:val="00B90112"/>
    <w:rsid w:val="00BA0432"/>
    <w:rsid w:val="00BA16A9"/>
    <w:rsid w:val="00BA4C76"/>
    <w:rsid w:val="00BC4B9A"/>
    <w:rsid w:val="00BD235F"/>
    <w:rsid w:val="00BE6719"/>
    <w:rsid w:val="00C32230"/>
    <w:rsid w:val="00C460BB"/>
    <w:rsid w:val="00C50E8F"/>
    <w:rsid w:val="00C74A11"/>
    <w:rsid w:val="00C83101"/>
    <w:rsid w:val="00C87158"/>
    <w:rsid w:val="00C900A8"/>
    <w:rsid w:val="00CA7328"/>
    <w:rsid w:val="00CD49BB"/>
    <w:rsid w:val="00CD7E07"/>
    <w:rsid w:val="00CF46D9"/>
    <w:rsid w:val="00D0728A"/>
    <w:rsid w:val="00D57566"/>
    <w:rsid w:val="00D72A39"/>
    <w:rsid w:val="00D9529D"/>
    <w:rsid w:val="00DC4334"/>
    <w:rsid w:val="00DD2343"/>
    <w:rsid w:val="00DD31A0"/>
    <w:rsid w:val="00E216C7"/>
    <w:rsid w:val="00E21CCD"/>
    <w:rsid w:val="00E24F61"/>
    <w:rsid w:val="00E41291"/>
    <w:rsid w:val="00E44F3C"/>
    <w:rsid w:val="00E5594C"/>
    <w:rsid w:val="00E62CB5"/>
    <w:rsid w:val="00E639A0"/>
    <w:rsid w:val="00E71065"/>
    <w:rsid w:val="00E83105"/>
    <w:rsid w:val="00EA1F9C"/>
    <w:rsid w:val="00EC1AD8"/>
    <w:rsid w:val="00ED5D90"/>
    <w:rsid w:val="00EE01AA"/>
    <w:rsid w:val="00EE3AB9"/>
    <w:rsid w:val="00F02A22"/>
    <w:rsid w:val="00F151DB"/>
    <w:rsid w:val="00F174BE"/>
    <w:rsid w:val="00F35665"/>
    <w:rsid w:val="00F60F25"/>
    <w:rsid w:val="00F646E3"/>
    <w:rsid w:val="00F655F0"/>
    <w:rsid w:val="00F762A1"/>
    <w:rsid w:val="00FA1265"/>
    <w:rsid w:val="00FC288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24EC"/>
    <w:pPr>
      <w:tabs>
        <w:tab w:val="center" w:pos="4320"/>
        <w:tab w:val="right" w:pos="8640"/>
      </w:tabs>
      <w:spacing w:after="0" w:line="240" w:lineRule="auto"/>
    </w:pPr>
  </w:style>
  <w:style w:type="character" w:customStyle="1" w:styleId="HeaderChar">
    <w:name w:val="Header Char"/>
    <w:basedOn w:val="DefaultParagraphFont"/>
    <w:link w:val="Header"/>
    <w:uiPriority w:val="99"/>
    <w:rsid w:val="009224EC"/>
  </w:style>
  <w:style w:type="paragraph" w:styleId="Footer">
    <w:name w:val="footer"/>
    <w:basedOn w:val="Normal"/>
    <w:link w:val="FooterChar"/>
    <w:uiPriority w:val="99"/>
    <w:unhideWhenUsed/>
    <w:rsid w:val="009224EC"/>
    <w:pPr>
      <w:tabs>
        <w:tab w:val="center" w:pos="4320"/>
        <w:tab w:val="right" w:pos="8640"/>
      </w:tabs>
      <w:spacing w:after="0" w:line="240" w:lineRule="auto"/>
    </w:pPr>
  </w:style>
  <w:style w:type="character" w:customStyle="1" w:styleId="FooterChar">
    <w:name w:val="Footer Char"/>
    <w:basedOn w:val="DefaultParagraphFont"/>
    <w:link w:val="Footer"/>
    <w:uiPriority w:val="99"/>
    <w:rsid w:val="009224EC"/>
  </w:style>
  <w:style w:type="paragraph" w:styleId="BalloonText">
    <w:name w:val="Balloon Text"/>
    <w:basedOn w:val="Normal"/>
    <w:link w:val="BalloonTextChar"/>
    <w:uiPriority w:val="99"/>
    <w:semiHidden/>
    <w:unhideWhenUsed/>
    <w:rsid w:val="00A139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3903"/>
    <w:rPr>
      <w:rFonts w:ascii="Tahoma" w:hAnsi="Tahoma" w:cs="Tahoma"/>
      <w:sz w:val="16"/>
      <w:szCs w:val="16"/>
    </w:rPr>
  </w:style>
  <w:style w:type="character" w:styleId="Hyperlink">
    <w:name w:val="Hyperlink"/>
    <w:basedOn w:val="DefaultParagraphFont"/>
    <w:uiPriority w:val="99"/>
    <w:unhideWhenUsed/>
    <w:rsid w:val="008F3C6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24EC"/>
    <w:pPr>
      <w:tabs>
        <w:tab w:val="center" w:pos="4320"/>
        <w:tab w:val="right" w:pos="8640"/>
      </w:tabs>
      <w:spacing w:after="0" w:line="240" w:lineRule="auto"/>
    </w:pPr>
  </w:style>
  <w:style w:type="character" w:customStyle="1" w:styleId="HeaderChar">
    <w:name w:val="Header Char"/>
    <w:basedOn w:val="DefaultParagraphFont"/>
    <w:link w:val="Header"/>
    <w:uiPriority w:val="99"/>
    <w:rsid w:val="009224EC"/>
  </w:style>
  <w:style w:type="paragraph" w:styleId="Footer">
    <w:name w:val="footer"/>
    <w:basedOn w:val="Normal"/>
    <w:link w:val="FooterChar"/>
    <w:uiPriority w:val="99"/>
    <w:unhideWhenUsed/>
    <w:rsid w:val="009224EC"/>
    <w:pPr>
      <w:tabs>
        <w:tab w:val="center" w:pos="4320"/>
        <w:tab w:val="right" w:pos="8640"/>
      </w:tabs>
      <w:spacing w:after="0" w:line="240" w:lineRule="auto"/>
    </w:pPr>
  </w:style>
  <w:style w:type="character" w:customStyle="1" w:styleId="FooterChar">
    <w:name w:val="Footer Char"/>
    <w:basedOn w:val="DefaultParagraphFont"/>
    <w:link w:val="Footer"/>
    <w:uiPriority w:val="99"/>
    <w:rsid w:val="009224EC"/>
  </w:style>
  <w:style w:type="paragraph" w:styleId="BalloonText">
    <w:name w:val="Balloon Text"/>
    <w:basedOn w:val="Normal"/>
    <w:link w:val="BalloonTextChar"/>
    <w:uiPriority w:val="99"/>
    <w:semiHidden/>
    <w:unhideWhenUsed/>
    <w:rsid w:val="00A139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3903"/>
    <w:rPr>
      <w:rFonts w:ascii="Tahoma" w:hAnsi="Tahoma" w:cs="Tahoma"/>
      <w:sz w:val="16"/>
      <w:szCs w:val="16"/>
    </w:rPr>
  </w:style>
  <w:style w:type="character" w:styleId="Hyperlink">
    <w:name w:val="Hyperlink"/>
    <w:basedOn w:val="DefaultParagraphFont"/>
    <w:uiPriority w:val="99"/>
    <w:unhideWhenUsed/>
    <w:rsid w:val="008F3C6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gif"/><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pn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jpe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6.gif"/><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Sacred_ibis" TargetMode="External"/><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pn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image" Target="media/image39.jpeg"/><Relationship Id="rId57" Type="http://schemas.openxmlformats.org/officeDocument/2006/relationships/image" Target="media/image47.jpeg"/><Relationship Id="rId61" Type="http://schemas.openxmlformats.org/officeDocument/2006/relationships/image" Target="media/image51.jpeg"/><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pn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hyperlink" Target="http://dx.doi.org/10.1016/j.jas.2012.01.003"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gif"/><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8" Type="http://schemas.openxmlformats.org/officeDocument/2006/relationships/header" Target="header1.xml"/><Relationship Id="rId51" Type="http://schemas.openxmlformats.org/officeDocument/2006/relationships/image" Target="media/image41.jpeg"/><Relationship Id="rId3" Type="http://schemas.microsoft.com/office/2007/relationships/stylesWithEffects" Target="stylesWithEffect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png"/><Relationship Id="rId59" Type="http://schemas.openxmlformats.org/officeDocument/2006/relationships/image" Target="media/image49.jpeg"/><Relationship Id="rId67"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958113-B4ED-494A-B4A0-78C6352A9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14</Pages>
  <Words>2011</Words>
  <Characters>11464</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13449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180</cp:revision>
  <dcterms:created xsi:type="dcterms:W3CDTF">2014-07-04T15:49:00Z</dcterms:created>
  <dcterms:modified xsi:type="dcterms:W3CDTF">2016-01-09T21:58:00Z</dcterms:modified>
</cp:coreProperties>
</file>